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7C25" w14:textId="77777777" w:rsidR="009D2FA8" w:rsidRPr="00CB4E89" w:rsidRDefault="009D2FA8" w:rsidP="009D2FA8">
      <w:pPr>
        <w:autoSpaceDE w:val="0"/>
        <w:autoSpaceDN w:val="0"/>
        <w:adjustRightInd w:val="0"/>
        <w:rPr>
          <w:rFonts w:ascii="標楷體" w:hAnsi="標楷體" w:cs="標楷體"/>
          <w:color w:val="000000" w:themeColor="text1"/>
          <w:kern w:val="0"/>
        </w:rPr>
      </w:pPr>
      <w:bookmarkStart w:id="0" w:name="_GoBack"/>
      <w:bookmarkEnd w:id="0"/>
    </w:p>
    <w:p w14:paraId="3340F773" w14:textId="49D4CB84" w:rsidR="006A611D" w:rsidRPr="00CB4E89" w:rsidRDefault="006A611D" w:rsidP="006A611D">
      <w:pPr>
        <w:kinsoku w:val="0"/>
        <w:overflowPunct w:val="0"/>
        <w:adjustRightInd w:val="0"/>
        <w:jc w:val="center"/>
        <w:textDirection w:val="tbRlV"/>
        <w:textAlignment w:val="bottom"/>
        <w:rPr>
          <w:rFonts w:ascii="標楷體" w:eastAsia="標楷體"/>
          <w:b/>
          <w:kern w:val="0"/>
        </w:rPr>
      </w:pPr>
      <w:r w:rsidRPr="00CB4E89">
        <w:rPr>
          <w:rFonts w:ascii="標楷體" w:eastAsia="標楷體"/>
          <w:b/>
          <w:noProof/>
          <w:kern w:val="0"/>
        </w:rPr>
        <mc:AlternateContent>
          <mc:Choice Requires="wps">
            <w:drawing>
              <wp:anchor distT="0" distB="0" distL="114300" distR="114300" simplePos="0" relativeHeight="251659264" behindDoc="0" locked="0" layoutInCell="1" allowOverlap="1" wp14:anchorId="23718E48" wp14:editId="5B4038ED">
                <wp:simplePos x="0" y="0"/>
                <wp:positionH relativeFrom="column">
                  <wp:posOffset>5486400</wp:posOffset>
                </wp:positionH>
                <wp:positionV relativeFrom="paragraph">
                  <wp:posOffset>-457200</wp:posOffset>
                </wp:positionV>
                <wp:extent cx="800100" cy="29908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14:paraId="566C1A3A" w14:textId="5DF5CBE6" w:rsidR="006A611D" w:rsidRPr="00267026" w:rsidRDefault="006A611D" w:rsidP="006A611D">
                            <w:pPr>
                              <w:rPr>
                                <w:rFonts w:ascii="標楷體" w:eastAsia="標楷體" w:hAnsi="標楷體"/>
                              </w:rPr>
                            </w:pPr>
                            <w:r>
                              <w:rPr>
                                <w:rFonts w:ascii="標楷體" w:eastAsia="標楷體" w:hAnsi="標楷體" w:hint="eastAsia"/>
                              </w:rPr>
                              <w:t xml:space="preserve">附件 </w:t>
                            </w:r>
                            <w:r w:rsidR="00A00FB0">
                              <w:rPr>
                                <w:rFonts w:ascii="標楷體" w:eastAsia="標楷體" w:hAnsi="標楷體" w:hint="eastAsi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6in;margin-top:-36pt;width:63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">
                <v:textbox style="mso-fit-shape-to-text:t">
                  <w:txbxContent>
                    <w:p w14:paraId="566C1A3A" w14:textId="5DF5CBE6" w:rsidR="006A611D" w:rsidRPr="00267026" w:rsidRDefault="006A611D" w:rsidP="006A611D">
                      <w:pPr>
                        <w:rPr>
                          <w:rFonts w:ascii="標楷體" w:eastAsia="標楷體" w:hAnsi="標楷體"/>
                        </w:rPr>
                      </w:pPr>
                      <w:r>
                        <w:rPr>
                          <w:rFonts w:ascii="標楷體" w:eastAsia="標楷體" w:hAnsi="標楷體" w:hint="eastAsia"/>
                        </w:rPr>
                        <w:t xml:space="preserve">附件 </w:t>
                      </w:r>
                      <w:r w:rsidR="00A00FB0">
                        <w:rPr>
                          <w:rFonts w:ascii="標楷體" w:eastAsia="標楷體" w:hAnsi="標楷體" w:hint="eastAsia"/>
                        </w:rPr>
                        <w:t>9</w:t>
                      </w:r>
                    </w:p>
                  </w:txbxContent>
                </v:textbox>
              </v:shape>
            </w:pict>
          </mc:Fallback>
        </mc:AlternateContent>
      </w:r>
      <w:r w:rsidRPr="00CB4E89">
        <w:rPr>
          <w:rFonts w:ascii="標楷體" w:eastAsia="標楷體" w:hint="eastAsia"/>
          <w:b/>
          <w:kern w:val="0"/>
        </w:rPr>
        <w:t>行政院農業委員會高雄區農業改良場</w:t>
      </w:r>
    </w:p>
    <w:p w14:paraId="790FE93E" w14:textId="77777777" w:rsidR="006A611D" w:rsidRPr="00CB4E89" w:rsidRDefault="00FC623A" w:rsidP="006A611D">
      <w:pPr>
        <w:kinsoku w:val="0"/>
        <w:overflowPunct w:val="0"/>
        <w:adjustRightInd w:val="0"/>
        <w:jc w:val="center"/>
        <w:textAlignment w:val="bottom"/>
        <w:rPr>
          <w:rFonts w:ascii="標楷體" w:eastAsia="標楷體"/>
          <w:b/>
          <w:kern w:val="0"/>
        </w:rPr>
      </w:pPr>
      <w:r w:rsidRPr="00CB4E89">
        <w:rPr>
          <w:rFonts w:ascii="標楷體" w:eastAsia="標楷體" w:hint="eastAsia"/>
          <w:b/>
          <w:kern w:val="0"/>
        </w:rPr>
        <w:t>「番木瓜Y6218及7028</w:t>
      </w:r>
      <w:proofErr w:type="gramStart"/>
      <w:r w:rsidRPr="00CB4E89">
        <w:rPr>
          <w:rFonts w:ascii="標楷體" w:eastAsia="標楷體" w:hint="eastAsia"/>
          <w:b/>
          <w:kern w:val="0"/>
        </w:rPr>
        <w:t>二個自交系</w:t>
      </w:r>
      <w:proofErr w:type="gramEnd"/>
      <w:r w:rsidRPr="00CB4E89">
        <w:rPr>
          <w:rFonts w:ascii="標楷體" w:eastAsia="標楷體" w:hint="eastAsia"/>
          <w:b/>
          <w:kern w:val="0"/>
        </w:rPr>
        <w:t>」</w:t>
      </w:r>
    </w:p>
    <w:p w14:paraId="0DF5801D" w14:textId="37CE0F15" w:rsidR="009D2FA8" w:rsidRPr="00CB4E89" w:rsidRDefault="00FC623A" w:rsidP="006A611D">
      <w:pPr>
        <w:kinsoku w:val="0"/>
        <w:overflowPunct w:val="0"/>
        <w:adjustRightInd w:val="0"/>
        <w:jc w:val="center"/>
        <w:textAlignment w:val="bottom"/>
        <w:rPr>
          <w:rFonts w:ascii="標楷體" w:eastAsia="標楷體"/>
          <w:b/>
          <w:kern w:val="0"/>
        </w:rPr>
      </w:pPr>
      <w:proofErr w:type="gramStart"/>
      <w:r w:rsidRPr="00CB4E89">
        <w:rPr>
          <w:rFonts w:ascii="標楷體" w:eastAsia="標楷體" w:hint="eastAsia"/>
          <w:b/>
          <w:kern w:val="0"/>
        </w:rPr>
        <w:t>有償讓與</w:t>
      </w:r>
      <w:proofErr w:type="gramEnd"/>
      <w:r w:rsidR="00CC4804" w:rsidRPr="00CB4E89">
        <w:rPr>
          <w:rFonts w:ascii="標楷體" w:eastAsia="標楷體" w:hint="eastAsia"/>
          <w:b/>
          <w:kern w:val="0"/>
        </w:rPr>
        <w:t>契約</w:t>
      </w:r>
    </w:p>
    <w:p w14:paraId="676CC21F" w14:textId="77777777" w:rsidR="009D2FA8" w:rsidRPr="00CB4E89" w:rsidRDefault="009D2FA8" w:rsidP="009D2FA8">
      <w:pPr>
        <w:spacing w:line="600" w:lineRule="exact"/>
        <w:rPr>
          <w:rFonts w:ascii="標楷體" w:eastAsia="標楷體" w:hAnsi="標楷體"/>
          <w:color w:val="000000" w:themeColor="text1"/>
          <w:kern w:val="0"/>
        </w:rPr>
      </w:pPr>
    </w:p>
    <w:p w14:paraId="52600996" w14:textId="6CF66DC5" w:rsidR="009D2FA8" w:rsidRPr="00CB4E89" w:rsidRDefault="009D2FA8" w:rsidP="00CB4E89">
      <w:pPr>
        <w:kinsoku w:val="0"/>
        <w:overflowPunct w:val="0"/>
        <w:adjustRightInd w:val="0"/>
        <w:spacing w:line="400" w:lineRule="exact"/>
        <w:ind w:rightChars="-13" w:right="-31" w:firstLineChars="794" w:firstLine="1842"/>
        <w:textDirection w:val="tbRlV"/>
        <w:textAlignment w:val="bottom"/>
        <w:rPr>
          <w:rFonts w:ascii="標楷體" w:eastAsia="標楷體"/>
          <w:color w:val="000000" w:themeColor="text1"/>
          <w:spacing w:val="-4"/>
          <w:kern w:val="0"/>
        </w:rPr>
      </w:pPr>
      <w:r w:rsidRPr="00CB4E89">
        <w:rPr>
          <w:rFonts w:ascii="標楷體" w:eastAsia="標楷體" w:hint="eastAsia"/>
          <w:color w:val="000000" w:themeColor="text1"/>
          <w:spacing w:val="-4"/>
          <w:kern w:val="0"/>
        </w:rPr>
        <w:t>行政院農業委員會高雄區農業改良場</w:t>
      </w:r>
      <w:r w:rsidR="006A611D" w:rsidRPr="00CB4E89">
        <w:rPr>
          <w:rFonts w:ascii="標楷體" w:eastAsia="標楷體" w:hint="eastAsia"/>
          <w:color w:val="000000" w:themeColor="text1"/>
          <w:spacing w:val="-4"/>
          <w:kern w:val="0"/>
        </w:rPr>
        <w:t>（以下簡稱「甲方」）</w:t>
      </w:r>
    </w:p>
    <w:p w14:paraId="495C8FAA" w14:textId="77777777" w:rsidR="009D2FA8" w:rsidRPr="00CB4E89" w:rsidRDefault="009D2FA8" w:rsidP="009D2FA8">
      <w:pPr>
        <w:kinsoku w:val="0"/>
        <w:overflowPunct w:val="0"/>
        <w:adjustRightInd w:val="0"/>
        <w:spacing w:line="400" w:lineRule="exact"/>
        <w:textDirection w:val="tbRlV"/>
        <w:textAlignment w:val="bottom"/>
        <w:rPr>
          <w:rFonts w:ascii="標楷體" w:eastAsia="標楷體"/>
          <w:color w:val="000000" w:themeColor="text1"/>
          <w:kern w:val="0"/>
        </w:rPr>
      </w:pPr>
      <w:r w:rsidRPr="00CB4E89">
        <w:rPr>
          <w:rFonts w:ascii="標楷體" w:eastAsia="標楷體" w:hint="eastAsia"/>
          <w:color w:val="000000" w:themeColor="text1"/>
          <w:kern w:val="0"/>
        </w:rPr>
        <w:t>立契約書人：</w:t>
      </w:r>
    </w:p>
    <w:p w14:paraId="7F00543B" w14:textId="00CCD0D2" w:rsidR="009D2FA8" w:rsidRPr="00CB4E89" w:rsidRDefault="006A611D" w:rsidP="00CB4E89">
      <w:pPr>
        <w:kinsoku w:val="0"/>
        <w:overflowPunct w:val="0"/>
        <w:adjustRightInd w:val="0"/>
        <w:spacing w:line="400" w:lineRule="exact"/>
        <w:ind w:firstLineChars="759" w:firstLine="1822"/>
        <w:textDirection w:val="tbRlV"/>
        <w:textAlignment w:val="bottom"/>
        <w:rPr>
          <w:rFonts w:ascii="標楷體" w:eastAsia="標楷體"/>
          <w:color w:val="000000" w:themeColor="text1"/>
          <w:kern w:val="0"/>
          <w:u w:val="single"/>
        </w:rPr>
      </w:pPr>
      <w:r w:rsidRPr="00CB4E89">
        <w:rPr>
          <w:rFonts w:ascii="標楷體" w:eastAsia="標楷體" w:hAnsi="標楷體" w:hint="eastAsia"/>
          <w:color w:val="000000" w:themeColor="text1"/>
        </w:rPr>
        <w:t>被授權廠商：                    （以下簡稱「乙方」）</w:t>
      </w:r>
    </w:p>
    <w:p w14:paraId="078ECF50" w14:textId="77777777" w:rsidR="00622F83" w:rsidRPr="00CB4E89" w:rsidRDefault="00622F83" w:rsidP="006F401B">
      <w:pPr>
        <w:rPr>
          <w:rFonts w:ascii="標楷體" w:eastAsia="標楷體" w:hAnsi="標楷體"/>
          <w:color w:val="000000" w:themeColor="text1"/>
          <w:kern w:val="0"/>
        </w:rPr>
      </w:pPr>
    </w:p>
    <w:p w14:paraId="7D12DC1A" w14:textId="6E93D5A4" w:rsidR="009D2FA8" w:rsidRPr="00CB4E89" w:rsidRDefault="006A611D" w:rsidP="009D2FA8">
      <w:pPr>
        <w:tabs>
          <w:tab w:val="left" w:pos="3600"/>
        </w:tabs>
        <w:adjustRightInd w:val="0"/>
        <w:snapToGrid w:val="0"/>
        <w:jc w:val="both"/>
        <w:rPr>
          <w:rFonts w:ascii="標楷體" w:eastAsia="標楷體" w:hAnsi="標楷體"/>
          <w:color w:val="000000" w:themeColor="text1"/>
        </w:rPr>
      </w:pPr>
      <w:r w:rsidRPr="00CB4E89">
        <w:rPr>
          <w:rFonts w:ascii="標楷體" w:eastAsia="標楷體" w:hAnsi="標楷體" w:hint="eastAsia"/>
          <w:color w:val="000000" w:themeColor="text1"/>
          <w:kern w:val="0"/>
        </w:rPr>
        <w:t>茲因甲方為有效管理及運用研發成果之智慧財產權及嘉惠國內產業界，</w:t>
      </w:r>
      <w:r w:rsidR="009D2FA8" w:rsidRPr="00CB4E89">
        <w:rPr>
          <w:rFonts w:ascii="標楷體" w:eastAsia="標楷體" w:hAnsi="標楷體" w:hint="eastAsia"/>
          <w:color w:val="000000" w:themeColor="text1"/>
          <w:kern w:val="0"/>
        </w:rPr>
        <w:t>依據</w:t>
      </w:r>
      <w:r w:rsidR="009D2FA8" w:rsidRPr="00CB4E89">
        <w:rPr>
          <w:rFonts w:ascii="標楷體" w:eastAsia="標楷體" w:hAnsi="標楷體" w:hint="eastAsia"/>
          <w:color w:val="000000" w:themeColor="text1"/>
        </w:rPr>
        <w:t>「行政院農業委員會科學技術研發成果歸屬及運用辦法」及「行政院農業委員會農業智慧財產權審議會第125次會議」決議</w:t>
      </w:r>
      <w:r w:rsidR="009D2FA8" w:rsidRPr="00CB4E89">
        <w:rPr>
          <w:rFonts w:ascii="標楷體" w:eastAsia="標楷體" w:hAnsi="標楷體" w:hint="eastAsia"/>
          <w:color w:val="000000" w:themeColor="text1"/>
          <w:kern w:val="0"/>
        </w:rPr>
        <w:t>，同意依下列條件</w:t>
      </w:r>
      <w:r w:rsidR="004A55F7" w:rsidRPr="00CB4E89">
        <w:rPr>
          <w:rFonts w:ascii="標楷體" w:eastAsia="標楷體" w:hAnsi="標楷體" w:hint="eastAsia"/>
          <w:color w:val="000000" w:themeColor="text1"/>
          <w:kern w:val="0"/>
        </w:rPr>
        <w:t>將本番木瓜自</w:t>
      </w:r>
      <w:proofErr w:type="gramStart"/>
      <w:r w:rsidR="004A55F7" w:rsidRPr="00CB4E89">
        <w:rPr>
          <w:rFonts w:ascii="標楷體" w:eastAsia="標楷體" w:hAnsi="標楷體" w:hint="eastAsia"/>
          <w:color w:val="000000" w:themeColor="text1"/>
          <w:kern w:val="0"/>
        </w:rPr>
        <w:t>交系有償讓</w:t>
      </w:r>
      <w:proofErr w:type="gramEnd"/>
      <w:r w:rsidR="004A55F7" w:rsidRPr="00CB4E89">
        <w:rPr>
          <w:rFonts w:ascii="標楷體" w:eastAsia="標楷體" w:hAnsi="標楷體" w:hint="eastAsia"/>
          <w:color w:val="000000" w:themeColor="text1"/>
          <w:kern w:val="0"/>
        </w:rPr>
        <w:t>與乙方</w:t>
      </w:r>
      <w:r w:rsidR="009D2FA8" w:rsidRPr="00CB4E89">
        <w:rPr>
          <w:rFonts w:ascii="標楷體" w:eastAsia="標楷體" w:hAnsi="標楷體" w:hint="eastAsia"/>
          <w:color w:val="000000" w:themeColor="text1"/>
          <w:kern w:val="0"/>
        </w:rPr>
        <w:t>，經雙方本於誠信原則同意約定條款如下：</w:t>
      </w:r>
      <w:r w:rsidR="000E6B37" w:rsidRPr="00CB4E89">
        <w:rPr>
          <w:rFonts w:ascii="標楷體" w:eastAsia="標楷體" w:hAnsi="標楷體"/>
          <w:color w:val="000000" w:themeColor="text1"/>
        </w:rPr>
        <w:t xml:space="preserve"> </w:t>
      </w:r>
    </w:p>
    <w:p w14:paraId="4317D288" w14:textId="77777777" w:rsidR="004A55F7" w:rsidRPr="00CB4E89" w:rsidRDefault="004A55F7" w:rsidP="004A55F7">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第一條  研發成果來源</w:t>
      </w:r>
    </w:p>
    <w:p w14:paraId="3561E134" w14:textId="3B80E2A0" w:rsidR="004A55F7" w:rsidRPr="00CB4E89" w:rsidRDefault="004A55F7" w:rsidP="004A55F7">
      <w:pPr>
        <w:adjustRightInd w:val="0"/>
        <w:snapToGrid w:val="0"/>
        <w:ind w:leftChars="465" w:left="1118" w:hanging="2"/>
        <w:jc w:val="both"/>
        <w:rPr>
          <w:rFonts w:ascii="標楷體" w:eastAsia="標楷體" w:hAnsi="標楷體"/>
          <w:color w:val="000000" w:themeColor="text1"/>
        </w:rPr>
      </w:pPr>
      <w:r w:rsidRPr="00CB4E89">
        <w:rPr>
          <w:rFonts w:ascii="標楷體" w:eastAsia="標楷體" w:hAnsi="標楷體" w:hint="eastAsia"/>
          <w:color w:val="000000" w:themeColor="text1"/>
        </w:rPr>
        <w:t>本自</w:t>
      </w:r>
      <w:proofErr w:type="gramStart"/>
      <w:r w:rsidRPr="00CB4E89">
        <w:rPr>
          <w:rFonts w:ascii="標楷體" w:eastAsia="標楷體" w:hAnsi="標楷體" w:hint="eastAsia"/>
          <w:color w:val="000000" w:themeColor="text1"/>
        </w:rPr>
        <w:t>交系係甲</w:t>
      </w:r>
      <w:proofErr w:type="gramEnd"/>
      <w:r w:rsidRPr="00CB4E89">
        <w:rPr>
          <w:rFonts w:ascii="標楷體" w:eastAsia="標楷體" w:hAnsi="標楷體" w:hint="eastAsia"/>
          <w:color w:val="000000" w:themeColor="text1"/>
        </w:rPr>
        <w:t>方執行「高雄區果樹品種改良計畫」之研發成果，</w:t>
      </w:r>
      <w:r w:rsidR="00941F5A" w:rsidRPr="00CB4E89">
        <w:rPr>
          <w:rFonts w:ascii="標楷體" w:eastAsia="標楷體" w:hAnsi="標楷體" w:hint="eastAsia"/>
          <w:color w:val="000000" w:themeColor="text1"/>
        </w:rPr>
        <w:t>甲方</w:t>
      </w:r>
      <w:r w:rsidR="00EF3550" w:rsidRPr="00CB4E89">
        <w:rPr>
          <w:rFonts w:ascii="標楷體" w:eastAsia="標楷體" w:hAnsi="標楷體" w:hint="eastAsia"/>
          <w:color w:val="000000" w:themeColor="text1"/>
        </w:rPr>
        <w:t>宣示擁有本</w:t>
      </w:r>
      <w:r w:rsidR="00CC4804" w:rsidRPr="00CB4E89">
        <w:rPr>
          <w:rFonts w:ascii="標楷體" w:eastAsia="標楷體" w:hAnsi="標楷體" w:hint="eastAsia"/>
          <w:color w:val="000000" w:themeColor="text1"/>
        </w:rPr>
        <w:t>契</w:t>
      </w:r>
      <w:r w:rsidR="00EF3550" w:rsidRPr="00CB4E89">
        <w:rPr>
          <w:rFonts w:ascii="標楷體" w:eastAsia="標楷體" w:hAnsi="標楷體" w:hint="eastAsia"/>
          <w:color w:val="000000" w:themeColor="text1"/>
        </w:rPr>
        <w:t>約授權</w:t>
      </w:r>
      <w:proofErr w:type="gramStart"/>
      <w:r w:rsidR="00941F5A" w:rsidRPr="00CB4E89">
        <w:rPr>
          <w:rFonts w:ascii="標楷體" w:eastAsia="標楷體" w:hAnsi="標楷體" w:hint="eastAsia"/>
          <w:color w:val="000000" w:themeColor="text1"/>
        </w:rPr>
        <w:t>自交系</w:t>
      </w:r>
      <w:r w:rsidR="00124DB1" w:rsidRPr="00CB4E89">
        <w:rPr>
          <w:rFonts w:ascii="標楷體" w:eastAsia="標楷體" w:hAnsi="標楷體" w:hint="eastAsia"/>
          <w:color w:val="000000" w:themeColor="text1"/>
        </w:rPr>
        <w:t>之</w:t>
      </w:r>
      <w:proofErr w:type="gramEnd"/>
      <w:r w:rsidR="00EF3550" w:rsidRPr="00CB4E89">
        <w:rPr>
          <w:rFonts w:ascii="標楷體" w:eastAsia="標楷體" w:hAnsi="標楷體" w:hint="eastAsia"/>
          <w:color w:val="000000" w:themeColor="text1"/>
        </w:rPr>
        <w:t>所有</w:t>
      </w:r>
      <w:r w:rsidR="00D4525E" w:rsidRPr="00CB4E89">
        <w:rPr>
          <w:rFonts w:ascii="標楷體" w:eastAsia="標楷體" w:hAnsi="標楷體" w:hint="eastAsia"/>
          <w:color w:val="000000" w:themeColor="text1"/>
        </w:rPr>
        <w:t>相關</w:t>
      </w:r>
      <w:r w:rsidR="00EF3550" w:rsidRPr="00CB4E89">
        <w:rPr>
          <w:rFonts w:ascii="標楷體" w:eastAsia="標楷體" w:hAnsi="標楷體" w:hint="eastAsia"/>
          <w:color w:val="000000" w:themeColor="text1"/>
        </w:rPr>
        <w:t>智慧財產</w:t>
      </w:r>
      <w:r w:rsidR="00941F5A" w:rsidRPr="00CB4E89">
        <w:rPr>
          <w:rFonts w:ascii="標楷體" w:eastAsia="標楷體" w:hAnsi="標楷體" w:hint="eastAsia"/>
          <w:color w:val="000000" w:themeColor="text1"/>
        </w:rPr>
        <w:t>權</w:t>
      </w:r>
      <w:r w:rsidR="00EF3550" w:rsidRPr="00CB4E89">
        <w:rPr>
          <w:rFonts w:ascii="標楷體" w:eastAsia="標楷體" w:hAnsi="標楷體" w:hint="eastAsia"/>
          <w:color w:val="000000" w:themeColor="text1"/>
        </w:rPr>
        <w:t>與移轉</w:t>
      </w:r>
      <w:r w:rsidR="00124DB1" w:rsidRPr="00CB4E89">
        <w:rPr>
          <w:rFonts w:ascii="標楷體" w:eastAsia="標楷體" w:hAnsi="標楷體" w:hint="eastAsia"/>
          <w:color w:val="000000" w:themeColor="text1"/>
        </w:rPr>
        <w:t>的</w:t>
      </w:r>
      <w:r w:rsidR="00EF3550" w:rsidRPr="00CB4E89">
        <w:rPr>
          <w:rFonts w:ascii="標楷體" w:eastAsia="標楷體" w:hAnsi="標楷體" w:hint="eastAsia"/>
          <w:color w:val="000000" w:themeColor="text1"/>
        </w:rPr>
        <w:t>權利</w:t>
      </w:r>
      <w:r w:rsidR="00941F5A" w:rsidRPr="00CB4E89">
        <w:rPr>
          <w:rFonts w:ascii="標楷體" w:eastAsia="標楷體" w:hAnsi="標楷體" w:hint="eastAsia"/>
          <w:color w:val="000000" w:themeColor="text1"/>
        </w:rPr>
        <w:t>，</w:t>
      </w:r>
      <w:r w:rsidRPr="00CB4E89">
        <w:rPr>
          <w:rFonts w:ascii="標楷體" w:eastAsia="標楷體" w:hAnsi="標楷體" w:hint="eastAsia"/>
          <w:color w:val="000000" w:themeColor="text1"/>
        </w:rPr>
        <w:t>為促進國際合作與技術交流，以提升產業技術水準，甲方同意依下列條件</w:t>
      </w:r>
      <w:proofErr w:type="gramStart"/>
      <w:r w:rsidRPr="00CB4E89">
        <w:rPr>
          <w:rFonts w:ascii="標楷體" w:eastAsia="標楷體" w:hAnsi="標楷體" w:hint="eastAsia"/>
          <w:color w:val="000000" w:themeColor="text1"/>
        </w:rPr>
        <w:t>有償讓與</w:t>
      </w:r>
      <w:proofErr w:type="gramEnd"/>
      <w:r w:rsidRPr="00CB4E89">
        <w:rPr>
          <w:rFonts w:ascii="標楷體" w:eastAsia="標楷體" w:hAnsi="標楷體" w:hint="eastAsia"/>
          <w:color w:val="000000" w:themeColor="text1"/>
        </w:rPr>
        <w:t>本自</w:t>
      </w:r>
      <w:proofErr w:type="gramStart"/>
      <w:r w:rsidRPr="00CB4E89">
        <w:rPr>
          <w:rFonts w:ascii="標楷體" w:eastAsia="標楷體" w:hAnsi="標楷體" w:hint="eastAsia"/>
          <w:color w:val="000000" w:themeColor="text1"/>
        </w:rPr>
        <w:t>交系予乙</w:t>
      </w:r>
      <w:proofErr w:type="gramEnd"/>
      <w:r w:rsidRPr="00CB4E89">
        <w:rPr>
          <w:rFonts w:ascii="標楷體" w:eastAsia="標楷體" w:hAnsi="標楷體" w:hint="eastAsia"/>
          <w:color w:val="000000" w:themeColor="text1"/>
        </w:rPr>
        <w:t>方。</w:t>
      </w:r>
    </w:p>
    <w:p w14:paraId="0217C2A3" w14:textId="77777777" w:rsidR="00941F5A" w:rsidRPr="00CB4E89" w:rsidRDefault="00941F5A" w:rsidP="00941F5A">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第二條  定義</w:t>
      </w:r>
    </w:p>
    <w:p w14:paraId="440AFEB0" w14:textId="77777777" w:rsidR="0064754D" w:rsidRPr="00A00FB0" w:rsidRDefault="00941F5A" w:rsidP="0064754D">
      <w:pPr>
        <w:adjustRightInd w:val="0"/>
        <w:snapToGrid w:val="0"/>
        <w:ind w:leftChars="472" w:left="1133"/>
        <w:jc w:val="both"/>
        <w:rPr>
          <w:rFonts w:ascii="標楷體" w:eastAsia="標楷體" w:hAnsi="標楷體"/>
          <w:color w:val="000000" w:themeColor="text1"/>
        </w:rPr>
      </w:pPr>
      <w:r w:rsidRPr="00A00FB0">
        <w:rPr>
          <w:rFonts w:ascii="標楷體" w:eastAsia="標楷體" w:hAnsi="標楷體" w:hint="eastAsia"/>
          <w:color w:val="000000" w:themeColor="text1"/>
        </w:rPr>
        <w:t>本</w:t>
      </w:r>
      <w:proofErr w:type="gramStart"/>
      <w:r w:rsidRPr="00A00FB0">
        <w:rPr>
          <w:rFonts w:ascii="標楷體" w:eastAsia="標楷體" w:hAnsi="標楷體" w:hint="eastAsia"/>
          <w:color w:val="000000" w:themeColor="text1"/>
        </w:rPr>
        <w:t>自交系</w:t>
      </w:r>
      <w:proofErr w:type="gramEnd"/>
      <w:r w:rsidRPr="00A00FB0">
        <w:rPr>
          <w:rFonts w:ascii="標楷體" w:eastAsia="標楷體" w:hAnsi="標楷體" w:hint="eastAsia"/>
          <w:color w:val="000000" w:themeColor="text1"/>
        </w:rPr>
        <w:t>：番木瓜育種編號Y6218及7028等二個</w:t>
      </w:r>
      <w:proofErr w:type="gramStart"/>
      <w:r w:rsidRPr="00A00FB0">
        <w:rPr>
          <w:rFonts w:ascii="標楷體" w:eastAsia="標楷體" w:hAnsi="標楷體" w:hint="eastAsia"/>
          <w:color w:val="000000" w:themeColor="text1"/>
        </w:rPr>
        <w:t>自交系</w:t>
      </w:r>
      <w:proofErr w:type="gramEnd"/>
      <w:r w:rsidR="0064754D" w:rsidRPr="00A00FB0">
        <w:rPr>
          <w:rFonts w:ascii="標楷體" w:eastAsia="標楷體" w:hAnsi="標楷體" w:hint="eastAsia"/>
          <w:color w:val="000000" w:themeColor="text1"/>
        </w:rPr>
        <w:t>。</w:t>
      </w:r>
    </w:p>
    <w:p w14:paraId="6492AAF3" w14:textId="67A0AC90" w:rsidR="00941F5A" w:rsidRPr="00A00FB0" w:rsidRDefault="0064754D" w:rsidP="0064754D">
      <w:pPr>
        <w:adjustRightInd w:val="0"/>
        <w:snapToGrid w:val="0"/>
        <w:ind w:leftChars="472" w:left="1133"/>
        <w:jc w:val="both"/>
        <w:rPr>
          <w:rFonts w:ascii="標楷體" w:eastAsia="標楷體" w:hAnsi="標楷體"/>
          <w:color w:val="000000" w:themeColor="text1"/>
        </w:rPr>
      </w:pPr>
      <w:r w:rsidRPr="00A00FB0">
        <w:rPr>
          <w:rFonts w:ascii="標楷體" w:eastAsia="標楷體" w:hAnsi="標楷體" w:hint="eastAsia"/>
          <w:color w:val="000000" w:themeColor="text1"/>
        </w:rPr>
        <w:t>高雄9號-日光：由番木瓜育種編號Y6218及7028等二個</w:t>
      </w:r>
      <w:proofErr w:type="gramStart"/>
      <w:r w:rsidRPr="00A00FB0">
        <w:rPr>
          <w:rFonts w:ascii="標楷體" w:eastAsia="標楷體" w:hAnsi="標楷體" w:hint="eastAsia"/>
          <w:color w:val="000000" w:themeColor="text1"/>
        </w:rPr>
        <w:t>自交系雜交</w:t>
      </w:r>
      <w:proofErr w:type="gramEnd"/>
      <w:r w:rsidRPr="00A00FB0">
        <w:rPr>
          <w:rFonts w:ascii="標楷體" w:eastAsia="標楷體" w:hAnsi="標楷體" w:hint="eastAsia"/>
          <w:color w:val="000000" w:themeColor="text1"/>
        </w:rPr>
        <w:t>之一代品種，品種名為高雄9號-日光</w:t>
      </w:r>
      <w:proofErr w:type="gramStart"/>
      <w:r w:rsidRPr="00A00FB0">
        <w:rPr>
          <w:rFonts w:ascii="標楷體" w:eastAsia="標楷體" w:hAnsi="標楷體" w:hint="eastAsia"/>
          <w:color w:val="000000" w:themeColor="text1"/>
        </w:rPr>
        <w:t>（</w:t>
      </w:r>
      <w:proofErr w:type="gramEnd"/>
      <w:r w:rsidRPr="00A00FB0">
        <w:rPr>
          <w:rFonts w:ascii="標楷體" w:eastAsia="標楷體" w:hAnsi="標楷體" w:hint="eastAsia"/>
          <w:color w:val="000000" w:themeColor="text1"/>
        </w:rPr>
        <w:t>102年11月14日取得植物品種權，證書號：</w:t>
      </w:r>
      <w:proofErr w:type="gramStart"/>
      <w:r w:rsidRPr="00A00FB0">
        <w:rPr>
          <w:rFonts w:ascii="標楷體" w:eastAsia="標楷體" w:hAnsi="標楷體" w:hint="eastAsia"/>
          <w:color w:val="000000" w:themeColor="text1"/>
        </w:rPr>
        <w:t>品種權字第</w:t>
      </w:r>
      <w:proofErr w:type="gramEnd"/>
      <w:r w:rsidRPr="00A00FB0">
        <w:rPr>
          <w:rFonts w:ascii="標楷體" w:eastAsia="標楷體" w:hAnsi="標楷體" w:hint="eastAsia"/>
          <w:color w:val="000000" w:themeColor="text1"/>
        </w:rPr>
        <w:t>A01467號，權利期間25年)</w:t>
      </w:r>
      <w:r w:rsidR="00941F5A" w:rsidRPr="00A00FB0">
        <w:rPr>
          <w:rFonts w:ascii="標楷體" w:eastAsia="標楷體" w:hAnsi="標楷體" w:hint="eastAsia"/>
          <w:color w:val="000000" w:themeColor="text1"/>
        </w:rPr>
        <w:t>。</w:t>
      </w:r>
    </w:p>
    <w:p w14:paraId="69B50DE9" w14:textId="5A82E891" w:rsidR="00941F5A" w:rsidRPr="00CB4E89" w:rsidRDefault="00D170B4" w:rsidP="00CB4E89">
      <w:pPr>
        <w:adjustRightInd w:val="0"/>
        <w:snapToGrid w:val="0"/>
        <w:ind w:leftChars="455" w:left="1099" w:hangingChars="3" w:hanging="7"/>
        <w:jc w:val="both"/>
        <w:rPr>
          <w:rFonts w:ascii="標楷體" w:eastAsia="標楷體" w:hAnsi="標楷體"/>
          <w:color w:val="000000" w:themeColor="text1"/>
        </w:rPr>
      </w:pPr>
      <w:r w:rsidRPr="00CB4E89">
        <w:rPr>
          <w:rFonts w:ascii="標楷體" w:eastAsia="標楷體" w:hAnsi="標楷體" w:hint="eastAsia"/>
          <w:color w:val="000000" w:themeColor="text1"/>
        </w:rPr>
        <w:t>讓與</w:t>
      </w:r>
      <w:proofErr w:type="gramStart"/>
      <w:r w:rsidRPr="00CB4E89">
        <w:rPr>
          <w:rFonts w:ascii="標楷體" w:eastAsia="標楷體" w:hAnsi="標楷體" w:hint="eastAsia"/>
          <w:color w:val="000000" w:themeColor="text1"/>
        </w:rPr>
        <w:t>自交系</w:t>
      </w:r>
      <w:proofErr w:type="gramEnd"/>
      <w:r w:rsidR="00941F5A" w:rsidRPr="00CB4E89">
        <w:rPr>
          <w:rFonts w:ascii="標楷體" w:eastAsia="標楷體" w:hAnsi="標楷體" w:hint="eastAsia"/>
          <w:color w:val="000000" w:themeColor="text1"/>
        </w:rPr>
        <w:t>：</w:t>
      </w:r>
      <w:proofErr w:type="gramStart"/>
      <w:r w:rsidR="00941F5A" w:rsidRPr="00CB4E89">
        <w:rPr>
          <w:rFonts w:ascii="標楷體" w:eastAsia="標楷體" w:hAnsi="標楷體" w:hint="eastAsia"/>
          <w:color w:val="000000" w:themeColor="text1"/>
        </w:rPr>
        <w:t>係指乙方</w:t>
      </w:r>
      <w:proofErr w:type="gramEnd"/>
      <w:r w:rsidR="00941F5A" w:rsidRPr="00CB4E89">
        <w:rPr>
          <w:rFonts w:ascii="標楷體" w:eastAsia="標楷體" w:hAnsi="標楷體" w:hint="eastAsia"/>
          <w:color w:val="000000" w:themeColor="text1"/>
        </w:rPr>
        <w:t>於下列</w:t>
      </w:r>
      <w:r w:rsidR="00D4525E" w:rsidRPr="00CB4E89">
        <w:rPr>
          <w:rFonts w:ascii="標楷體" w:eastAsia="標楷體" w:hAnsi="標楷體" w:hint="eastAsia"/>
          <w:color w:val="000000" w:themeColor="text1"/>
        </w:rPr>
        <w:t>讓與</w:t>
      </w:r>
      <w:r w:rsidR="00CC4804" w:rsidRPr="00CB4E89">
        <w:rPr>
          <w:rFonts w:ascii="標楷體" w:eastAsia="標楷體" w:hAnsi="標楷體" w:hint="eastAsia"/>
          <w:color w:val="000000" w:themeColor="text1"/>
        </w:rPr>
        <w:t>契</w:t>
      </w:r>
      <w:r w:rsidR="00EF3550" w:rsidRPr="00CB4E89">
        <w:rPr>
          <w:rFonts w:ascii="標楷體" w:eastAsia="標楷體" w:hAnsi="標楷體" w:hint="eastAsia"/>
          <w:color w:val="000000" w:themeColor="text1"/>
        </w:rPr>
        <w:t>約</w:t>
      </w:r>
      <w:r w:rsidR="00941F5A" w:rsidRPr="00CB4E89">
        <w:rPr>
          <w:rFonts w:ascii="標楷體" w:eastAsia="標楷體" w:hAnsi="標楷體" w:hint="eastAsia"/>
          <w:color w:val="000000" w:themeColor="text1"/>
        </w:rPr>
        <w:t>範圍內</w:t>
      </w:r>
      <w:r w:rsidR="00D5655D" w:rsidRPr="00CB4E89">
        <w:rPr>
          <w:rFonts w:ascii="標楷體" w:eastAsia="標楷體" w:hAnsi="標楷體" w:hint="eastAsia"/>
          <w:color w:val="000000" w:themeColor="text1"/>
        </w:rPr>
        <w:t>可以用任何形式使用本</w:t>
      </w:r>
      <w:proofErr w:type="gramStart"/>
      <w:r w:rsidR="00D5655D" w:rsidRPr="00CB4E89">
        <w:rPr>
          <w:rFonts w:ascii="標楷體" w:eastAsia="標楷體" w:hAnsi="標楷體" w:hint="eastAsia"/>
          <w:color w:val="000000" w:themeColor="text1"/>
        </w:rPr>
        <w:t>自交系</w:t>
      </w:r>
      <w:r w:rsidR="00941F5A" w:rsidRPr="00CB4E89">
        <w:rPr>
          <w:rFonts w:ascii="標楷體" w:eastAsia="標楷體" w:hAnsi="標楷體" w:hint="eastAsia"/>
          <w:color w:val="000000" w:themeColor="text1"/>
        </w:rPr>
        <w:t>之</w:t>
      </w:r>
      <w:proofErr w:type="gramEnd"/>
      <w:r w:rsidR="00941F5A" w:rsidRPr="00CB4E89">
        <w:rPr>
          <w:rFonts w:ascii="標楷體" w:eastAsia="標楷體" w:hAnsi="標楷體" w:hint="eastAsia"/>
          <w:color w:val="000000" w:themeColor="text1"/>
        </w:rPr>
        <w:t>一部或全部內容</w:t>
      </w:r>
      <w:r w:rsidR="00D5655D" w:rsidRPr="00CB4E89">
        <w:rPr>
          <w:rFonts w:ascii="標楷體" w:eastAsia="標楷體" w:hAnsi="標楷體" w:hint="eastAsia"/>
          <w:color w:val="000000" w:themeColor="text1"/>
        </w:rPr>
        <w:t>，</w:t>
      </w:r>
      <w:r w:rsidR="00941F5A" w:rsidRPr="00CB4E89">
        <w:rPr>
          <w:rFonts w:ascii="標楷體" w:eastAsia="標楷體" w:hAnsi="標楷體" w:hint="eastAsia"/>
          <w:color w:val="000000" w:themeColor="text1"/>
        </w:rPr>
        <w:t>進行生產、</w:t>
      </w:r>
      <w:r w:rsidR="00222A07" w:rsidRPr="00CB4E89">
        <w:rPr>
          <w:rFonts w:ascii="標楷體" w:eastAsia="標楷體" w:hAnsi="標楷體" w:hint="eastAsia"/>
          <w:color w:val="000000" w:themeColor="text1"/>
        </w:rPr>
        <w:t>育種、</w:t>
      </w:r>
      <w:r w:rsidR="00941F5A" w:rsidRPr="00CB4E89">
        <w:rPr>
          <w:rFonts w:ascii="標楷體" w:eastAsia="標楷體" w:hAnsi="標楷體" w:hint="eastAsia"/>
          <w:color w:val="000000" w:themeColor="text1"/>
        </w:rPr>
        <w:t>繁殖、製造或銷售</w:t>
      </w:r>
      <w:r w:rsidR="007E4FC8" w:rsidRPr="00CB4E89">
        <w:rPr>
          <w:rFonts w:ascii="標楷體" w:eastAsia="標楷體" w:hAnsi="標楷體" w:hint="eastAsia"/>
          <w:color w:val="000000" w:themeColor="text1"/>
        </w:rPr>
        <w:t>衍生</w:t>
      </w:r>
      <w:r w:rsidR="00941F5A" w:rsidRPr="00CB4E89">
        <w:rPr>
          <w:rFonts w:ascii="標楷體" w:eastAsia="標楷體" w:hAnsi="標楷體" w:hint="eastAsia"/>
          <w:color w:val="000000" w:themeColor="text1"/>
        </w:rPr>
        <w:t>產品。</w:t>
      </w:r>
    </w:p>
    <w:p w14:paraId="7DBB35B4" w14:textId="48B55C29" w:rsidR="00F005EE" w:rsidRPr="00CB4E89" w:rsidRDefault="00F124E6" w:rsidP="00F005EE">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 三 條  交付與使用限制</w:t>
      </w:r>
    </w:p>
    <w:p w14:paraId="27BCE20D" w14:textId="6400AA5B" w:rsidR="0051629F" w:rsidRPr="00CB4E89" w:rsidRDefault="00F005EE" w:rsidP="0051629F">
      <w:pPr>
        <w:pStyle w:val="af1"/>
        <w:numPr>
          <w:ilvl w:val="0"/>
          <w:numId w:val="4"/>
        </w:numPr>
        <w:adjustRightInd w:val="0"/>
        <w:snapToGrid w:val="0"/>
        <w:jc w:val="both"/>
        <w:rPr>
          <w:rFonts w:ascii="標楷體" w:eastAsia="標楷體" w:hAnsi="標楷體"/>
          <w:color w:val="000000" w:themeColor="text1"/>
        </w:rPr>
      </w:pPr>
      <w:r w:rsidRPr="00CB4E89">
        <w:rPr>
          <w:rFonts w:ascii="標楷體" w:eastAsia="標楷體" w:hAnsi="標楷體" w:hint="eastAsia"/>
          <w:color w:val="000000" w:themeColor="text1"/>
        </w:rPr>
        <w:t>實施範圍：</w:t>
      </w:r>
    </w:p>
    <w:p w14:paraId="1EB47D83" w14:textId="3E30E8C8" w:rsidR="00947D1D" w:rsidRPr="00A00FB0" w:rsidRDefault="00394D2A" w:rsidP="0051629F">
      <w:pPr>
        <w:pStyle w:val="af1"/>
        <w:adjustRightInd w:val="0"/>
        <w:snapToGrid w:val="0"/>
        <w:ind w:left="1853"/>
        <w:jc w:val="both"/>
        <w:rPr>
          <w:rFonts w:ascii="標楷體" w:eastAsia="標楷體" w:hAnsi="標楷體"/>
          <w:color w:val="000000" w:themeColor="text1"/>
        </w:rPr>
      </w:pPr>
      <w:r w:rsidRPr="00CB4E89">
        <w:rPr>
          <w:rFonts w:ascii="標楷體" w:eastAsia="標楷體" w:hAnsi="標楷體" w:hint="eastAsia"/>
          <w:color w:val="000000" w:themeColor="text1"/>
        </w:rPr>
        <w:t>甲方同意將本</w:t>
      </w:r>
      <w:proofErr w:type="gramStart"/>
      <w:r w:rsidRPr="00CB4E89">
        <w:rPr>
          <w:rFonts w:ascii="標楷體" w:eastAsia="標楷體" w:hAnsi="標楷體" w:hint="eastAsia"/>
          <w:color w:val="000000" w:themeColor="text1"/>
        </w:rPr>
        <w:t>自交系所有權轉移至乙方</w:t>
      </w:r>
      <w:proofErr w:type="gramEnd"/>
      <w:r w:rsidRPr="00CB4E89">
        <w:rPr>
          <w:rFonts w:ascii="標楷體" w:eastAsia="標楷體" w:hAnsi="標楷體" w:hint="eastAsia"/>
          <w:color w:val="000000" w:themeColor="text1"/>
        </w:rPr>
        <w:t>，對於</w:t>
      </w:r>
      <w:r w:rsidRPr="00A00FB0">
        <w:rPr>
          <w:rFonts w:ascii="標楷體" w:eastAsia="標楷體" w:hAnsi="標楷體" w:hint="eastAsia"/>
          <w:color w:val="000000" w:themeColor="text1"/>
        </w:rPr>
        <w:t>本自</w:t>
      </w:r>
      <w:proofErr w:type="gramStart"/>
      <w:r w:rsidRPr="00A00FB0">
        <w:rPr>
          <w:rFonts w:ascii="標楷體" w:eastAsia="標楷體" w:hAnsi="標楷體" w:hint="eastAsia"/>
          <w:color w:val="000000" w:themeColor="text1"/>
        </w:rPr>
        <w:t>交系乙</w:t>
      </w:r>
      <w:proofErr w:type="gramEnd"/>
      <w:r w:rsidRPr="00A00FB0">
        <w:rPr>
          <w:rFonts w:ascii="標楷體" w:eastAsia="標楷體" w:hAnsi="標楷體" w:hint="eastAsia"/>
          <w:color w:val="000000" w:themeColor="text1"/>
        </w:rPr>
        <w:t>方可</w:t>
      </w:r>
      <w:r w:rsidR="007A20A1" w:rsidRPr="00A00FB0">
        <w:rPr>
          <w:rFonts w:ascii="標楷體" w:eastAsia="標楷體" w:hAnsi="標楷體" w:hint="eastAsia"/>
          <w:color w:val="000000" w:themeColor="text1"/>
        </w:rPr>
        <w:t>進行生產、繁殖及</w:t>
      </w:r>
      <w:r w:rsidR="00CB4E89" w:rsidRPr="00A00FB0">
        <w:rPr>
          <w:rFonts w:ascii="標楷體" w:eastAsia="標楷體" w:hAnsi="標楷體" w:hint="eastAsia"/>
          <w:color w:val="000000" w:themeColor="text1"/>
        </w:rPr>
        <w:t>育種</w:t>
      </w:r>
      <w:r w:rsidR="007A20A1" w:rsidRPr="00A00FB0">
        <w:rPr>
          <w:rFonts w:ascii="標楷體" w:eastAsia="標楷體" w:hAnsi="標楷體" w:hint="eastAsia"/>
          <w:color w:val="000000" w:themeColor="text1"/>
        </w:rPr>
        <w:t>材料</w:t>
      </w:r>
      <w:r w:rsidR="001F00D4" w:rsidRPr="00A00FB0">
        <w:rPr>
          <w:rFonts w:ascii="標楷體" w:eastAsia="標楷體" w:hAnsi="標楷體" w:hint="eastAsia"/>
          <w:color w:val="000000" w:themeColor="text1"/>
        </w:rPr>
        <w:t>，</w:t>
      </w:r>
      <w:proofErr w:type="gramStart"/>
      <w:r w:rsidR="00F005EE" w:rsidRPr="00A00FB0">
        <w:rPr>
          <w:rFonts w:ascii="標楷體" w:eastAsia="標楷體" w:hAnsi="標楷體" w:hint="eastAsia"/>
          <w:color w:val="000000" w:themeColor="text1"/>
        </w:rPr>
        <w:t>但</w:t>
      </w:r>
      <w:r w:rsidR="007A20A1" w:rsidRPr="00A00FB0">
        <w:rPr>
          <w:rFonts w:ascii="標楷體" w:eastAsia="標楷體" w:hAnsi="標楷體" w:hint="eastAsia"/>
          <w:color w:val="000000" w:themeColor="text1"/>
        </w:rPr>
        <w:t>若</w:t>
      </w:r>
      <w:r w:rsidRPr="00A00FB0">
        <w:rPr>
          <w:rFonts w:ascii="標楷體" w:eastAsia="標楷體" w:hAnsi="標楷體" w:hint="eastAsia"/>
          <w:color w:val="000000" w:themeColor="text1"/>
        </w:rPr>
        <w:t>乙方</w:t>
      </w:r>
      <w:proofErr w:type="gramEnd"/>
      <w:r w:rsidR="007A20A1" w:rsidRPr="00A00FB0">
        <w:rPr>
          <w:rFonts w:ascii="標楷體" w:eastAsia="標楷體" w:hAnsi="標楷體" w:hint="eastAsia"/>
          <w:color w:val="000000" w:themeColor="text1"/>
        </w:rPr>
        <w:t>直接</w:t>
      </w:r>
      <w:r w:rsidRPr="00A00FB0">
        <w:rPr>
          <w:rFonts w:ascii="標楷體" w:eastAsia="標楷體" w:hAnsi="標楷體" w:hint="eastAsia"/>
          <w:color w:val="000000" w:themeColor="text1"/>
        </w:rPr>
        <w:t>利用本</w:t>
      </w:r>
      <w:proofErr w:type="gramStart"/>
      <w:r w:rsidRPr="00A00FB0">
        <w:rPr>
          <w:rFonts w:ascii="標楷體" w:eastAsia="標楷體" w:hAnsi="標楷體" w:hint="eastAsia"/>
          <w:color w:val="000000" w:themeColor="text1"/>
        </w:rPr>
        <w:t>自交系所</w:t>
      </w:r>
      <w:proofErr w:type="gramEnd"/>
      <w:r w:rsidRPr="00A00FB0">
        <w:rPr>
          <w:rFonts w:ascii="標楷體" w:eastAsia="標楷體" w:hAnsi="標楷體" w:hint="eastAsia"/>
          <w:color w:val="000000" w:themeColor="text1"/>
        </w:rPr>
        <w:t>生產之雜交品種</w:t>
      </w:r>
      <w:r w:rsidR="0064754D" w:rsidRPr="00A00FB0">
        <w:rPr>
          <w:rFonts w:ascii="標楷體" w:eastAsia="標楷體" w:hAnsi="標楷體" w:hint="eastAsia"/>
          <w:color w:val="000000" w:themeColor="text1"/>
        </w:rPr>
        <w:t>高雄</w:t>
      </w:r>
      <w:r w:rsidR="00CB4E89" w:rsidRPr="00A00FB0">
        <w:rPr>
          <w:rFonts w:ascii="標楷體" w:eastAsia="標楷體" w:hAnsi="標楷體" w:hint="eastAsia"/>
          <w:color w:val="000000" w:themeColor="text1"/>
        </w:rPr>
        <w:t>9</w:t>
      </w:r>
      <w:r w:rsidR="0064754D" w:rsidRPr="00A00FB0">
        <w:rPr>
          <w:rFonts w:ascii="標楷體" w:eastAsia="標楷體" w:hAnsi="標楷體" w:hint="eastAsia"/>
          <w:color w:val="000000" w:themeColor="text1"/>
        </w:rPr>
        <w:t>號-日光品種所有權仍屬於甲方。</w:t>
      </w:r>
    </w:p>
    <w:p w14:paraId="4F6E761E" w14:textId="780B6614" w:rsidR="0051629F" w:rsidRPr="00A00FB0" w:rsidRDefault="0051629F" w:rsidP="0051629F">
      <w:pPr>
        <w:pStyle w:val="af1"/>
        <w:numPr>
          <w:ilvl w:val="0"/>
          <w:numId w:val="4"/>
        </w:numPr>
        <w:adjustRightInd w:val="0"/>
        <w:snapToGrid w:val="0"/>
        <w:jc w:val="both"/>
        <w:rPr>
          <w:rFonts w:ascii="標楷體" w:eastAsia="標楷體" w:hAnsi="標楷體"/>
          <w:color w:val="000000" w:themeColor="text1"/>
        </w:rPr>
      </w:pPr>
      <w:r w:rsidRPr="00A00FB0">
        <w:rPr>
          <w:rFonts w:ascii="標楷體" w:eastAsia="標楷體" w:hAnsi="標楷體" w:hint="eastAsia"/>
          <w:color w:val="000000" w:themeColor="text1"/>
        </w:rPr>
        <w:t>回饋授權：</w:t>
      </w:r>
    </w:p>
    <w:p w14:paraId="67E68A64" w14:textId="5BB63490" w:rsidR="00F005EE" w:rsidRPr="00A00FB0" w:rsidRDefault="0051629F" w:rsidP="0051629F">
      <w:pPr>
        <w:pStyle w:val="af1"/>
        <w:adjustRightInd w:val="0"/>
        <w:snapToGrid w:val="0"/>
        <w:ind w:left="1853"/>
        <w:jc w:val="both"/>
        <w:rPr>
          <w:rFonts w:ascii="標楷體" w:eastAsia="標楷體" w:hAnsi="標楷體"/>
          <w:color w:val="000000" w:themeColor="text1"/>
        </w:rPr>
      </w:pPr>
      <w:r w:rsidRPr="00A00FB0">
        <w:rPr>
          <w:rFonts w:ascii="標楷體" w:eastAsia="標楷體" w:hAnsi="標楷體" w:hint="eastAsia"/>
          <w:color w:val="000000" w:themeColor="text1"/>
        </w:rPr>
        <w:t>乙方利用本</w:t>
      </w:r>
      <w:proofErr w:type="gramStart"/>
      <w:r w:rsidRPr="00A00FB0">
        <w:rPr>
          <w:rFonts w:ascii="標楷體" w:eastAsia="標楷體" w:hAnsi="標楷體" w:hint="eastAsia"/>
          <w:color w:val="000000" w:themeColor="text1"/>
        </w:rPr>
        <w:t>自交系衍生</w:t>
      </w:r>
      <w:proofErr w:type="gramEnd"/>
      <w:r w:rsidRPr="00A00FB0">
        <w:rPr>
          <w:rFonts w:ascii="標楷體" w:eastAsia="標楷體" w:hAnsi="標楷體" w:hint="eastAsia"/>
          <w:color w:val="000000" w:themeColor="text1"/>
        </w:rPr>
        <w:t>出新品種或具品種權之新品種時，除須以書面通知甲方外，乙方並同意無償</w:t>
      </w:r>
      <w:proofErr w:type="gramStart"/>
      <w:r w:rsidRPr="00A00FB0">
        <w:rPr>
          <w:rFonts w:ascii="標楷體" w:eastAsia="標楷體" w:hAnsi="標楷體" w:hint="eastAsia"/>
          <w:color w:val="000000" w:themeColor="text1"/>
        </w:rPr>
        <w:t>授權予甲方</w:t>
      </w:r>
      <w:proofErr w:type="gramEnd"/>
      <w:r w:rsidRPr="00A00FB0">
        <w:rPr>
          <w:rFonts w:ascii="標楷體" w:eastAsia="標楷體" w:hAnsi="標楷體" w:hint="eastAsia"/>
          <w:color w:val="000000" w:themeColor="text1"/>
        </w:rPr>
        <w:t>，甲方得就該新品種之種苗為下列之行為而</w:t>
      </w:r>
      <w:proofErr w:type="gramStart"/>
      <w:r w:rsidRPr="00A00FB0">
        <w:rPr>
          <w:rFonts w:ascii="標楷體" w:eastAsia="標楷體" w:hAnsi="標楷體" w:hint="eastAsia"/>
          <w:color w:val="000000" w:themeColor="text1"/>
        </w:rPr>
        <w:t>不受乙方</w:t>
      </w:r>
      <w:proofErr w:type="gramEnd"/>
      <w:r w:rsidRPr="00A00FB0">
        <w:rPr>
          <w:rFonts w:ascii="標楷體" w:eastAsia="標楷體" w:hAnsi="標楷體" w:hint="eastAsia"/>
          <w:color w:val="000000" w:themeColor="text1"/>
        </w:rPr>
        <w:t>權利主張：育種、研究、教學或為前揭目的之持有等。</w:t>
      </w:r>
    </w:p>
    <w:p w14:paraId="2735FE5A" w14:textId="728232C6" w:rsidR="0064754D" w:rsidRPr="00CB4E89" w:rsidRDefault="003C1A41" w:rsidP="00CB4E89">
      <w:pPr>
        <w:adjustRightInd w:val="0"/>
        <w:snapToGrid w:val="0"/>
        <w:ind w:leftChars="472" w:left="1618"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三</w:t>
      </w:r>
      <w:r w:rsidR="0064754D" w:rsidRPr="00CB4E89">
        <w:rPr>
          <w:rFonts w:ascii="標楷體" w:eastAsia="標楷體" w:hAnsi="標楷體" w:hint="eastAsia"/>
          <w:color w:val="000000" w:themeColor="text1"/>
        </w:rPr>
        <w:t>、</w:t>
      </w:r>
      <w:r w:rsidR="0051629F" w:rsidRPr="00A00FB0">
        <w:rPr>
          <w:rFonts w:ascii="標楷體" w:eastAsia="標楷體" w:hAnsi="標楷體" w:hint="eastAsia"/>
          <w:color w:val="000000" w:themeColor="text1"/>
        </w:rPr>
        <w:t>本自</w:t>
      </w:r>
      <w:proofErr w:type="gramStart"/>
      <w:r w:rsidR="0051629F" w:rsidRPr="00A00FB0">
        <w:rPr>
          <w:rFonts w:ascii="標楷體" w:eastAsia="標楷體" w:hAnsi="標楷體" w:hint="eastAsia"/>
          <w:color w:val="000000" w:themeColor="text1"/>
        </w:rPr>
        <w:t>交系讓</w:t>
      </w:r>
      <w:proofErr w:type="gramEnd"/>
      <w:r w:rsidR="0051629F" w:rsidRPr="00A00FB0">
        <w:rPr>
          <w:rFonts w:ascii="標楷體" w:eastAsia="標楷體" w:hAnsi="標楷體" w:hint="eastAsia"/>
          <w:color w:val="000000" w:themeColor="text1"/>
        </w:rPr>
        <w:t>與地域為</w:t>
      </w:r>
      <w:r w:rsidR="0064754D" w:rsidRPr="00A00FB0">
        <w:rPr>
          <w:rFonts w:ascii="標楷體" w:eastAsia="標楷體" w:hAnsi="標楷體" w:hint="eastAsia"/>
          <w:color w:val="000000" w:themeColor="text1"/>
        </w:rPr>
        <w:t>中華民國臺灣(指臺灣、澎湖、金門、馬祖及其他附屬島嶼)</w:t>
      </w:r>
      <w:r w:rsidR="0051629F" w:rsidRPr="00A00FB0">
        <w:rPr>
          <w:rFonts w:ascii="標楷體" w:eastAsia="標楷體" w:hAnsi="標楷體" w:hint="eastAsia"/>
          <w:color w:val="000000" w:themeColor="text1"/>
        </w:rPr>
        <w:t>，產品可以外銷至墨西哥地區以外之國外</w:t>
      </w:r>
      <w:r w:rsidR="0064754D" w:rsidRPr="00A00FB0">
        <w:rPr>
          <w:rFonts w:ascii="標楷體" w:eastAsia="標楷體" w:hAnsi="標楷體" w:hint="eastAsia"/>
          <w:color w:val="000000" w:themeColor="text1"/>
        </w:rPr>
        <w:t>。</w:t>
      </w:r>
    </w:p>
    <w:p w14:paraId="62347038" w14:textId="0D7E1415" w:rsidR="00F005EE" w:rsidRPr="00CB4E89" w:rsidRDefault="00947D1D" w:rsidP="00CB4E89">
      <w:pPr>
        <w:adjustRightInd w:val="0"/>
        <w:snapToGrid w:val="0"/>
        <w:ind w:leftChars="473" w:left="1620"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四</w:t>
      </w:r>
      <w:r w:rsidR="00F005EE" w:rsidRPr="00CB4E89">
        <w:rPr>
          <w:rFonts w:ascii="標楷體" w:eastAsia="標楷體" w:hAnsi="標楷體" w:hint="eastAsia"/>
          <w:color w:val="000000" w:themeColor="text1"/>
        </w:rPr>
        <w:t>、</w:t>
      </w:r>
      <w:r w:rsidR="00283237" w:rsidRPr="00CB4E89">
        <w:rPr>
          <w:rFonts w:eastAsia="標楷體" w:cs="DFKaiShu-SB-Estd-BF" w:hint="eastAsia"/>
          <w:color w:val="000000" w:themeColor="text1"/>
          <w:kern w:val="0"/>
        </w:rPr>
        <w:t>於簽訂本契約</w:t>
      </w:r>
      <w:r w:rsidR="00283237" w:rsidRPr="00CB4E89">
        <w:rPr>
          <w:rFonts w:ascii="標楷體" w:eastAsia="標楷體" w:hAnsi="標楷體" w:hint="eastAsia"/>
          <w:color w:val="000000" w:themeColor="text1"/>
        </w:rPr>
        <w:t>後一個月內</w:t>
      </w:r>
      <w:r w:rsidR="00283237" w:rsidRPr="00CB4E89">
        <w:rPr>
          <w:rFonts w:eastAsia="標楷體" w:cs="DFKaiShu-SB-Estd-BF" w:hint="eastAsia"/>
          <w:color w:val="000000" w:themeColor="text1"/>
          <w:kern w:val="0"/>
        </w:rPr>
        <w:t>，甲方應交付乙方</w:t>
      </w:r>
      <w:r w:rsidR="00283237" w:rsidRPr="00CB4E89">
        <w:rPr>
          <w:rFonts w:ascii="標楷體" w:eastAsia="標楷體" w:hAnsi="標楷體" w:hint="eastAsia"/>
          <w:color w:val="000000" w:themeColor="text1"/>
        </w:rPr>
        <w:t>二</w:t>
      </w:r>
      <w:proofErr w:type="gramStart"/>
      <w:r w:rsidR="00283237" w:rsidRPr="00CB4E89">
        <w:rPr>
          <w:rFonts w:ascii="標楷體" w:eastAsia="標楷體" w:hAnsi="標楷體" w:hint="eastAsia"/>
          <w:color w:val="000000" w:themeColor="text1"/>
        </w:rPr>
        <w:t>自交系種子</w:t>
      </w:r>
      <w:proofErr w:type="gramEnd"/>
      <w:r w:rsidR="00283237" w:rsidRPr="00CB4E89">
        <w:rPr>
          <w:rFonts w:ascii="標楷體" w:eastAsia="標楷體" w:hAnsi="標楷體" w:hint="eastAsia"/>
          <w:color w:val="000000" w:themeColor="text1"/>
        </w:rPr>
        <w:t>各1,000粒</w:t>
      </w:r>
      <w:r w:rsidR="00283237" w:rsidRPr="00CB4E89">
        <w:rPr>
          <w:rFonts w:eastAsia="標楷體" w:cs="DFKaiShu-SB-Estd-BF" w:hint="eastAsia"/>
          <w:color w:val="000000" w:themeColor="text1"/>
          <w:kern w:val="0"/>
        </w:rPr>
        <w:t>。</w:t>
      </w:r>
    </w:p>
    <w:p w14:paraId="3197C08F" w14:textId="77777777" w:rsidR="000A0911" w:rsidRPr="00CB4E89" w:rsidRDefault="000A0911" w:rsidP="000A0911">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第四條  保密義務與諮詢服務</w:t>
      </w:r>
    </w:p>
    <w:p w14:paraId="25C2F1D6" w14:textId="77777777" w:rsidR="000A0911" w:rsidRPr="00CB4E89" w:rsidRDefault="000A0911" w:rsidP="00CB4E89">
      <w:pPr>
        <w:adjustRightInd w:val="0"/>
        <w:snapToGrid w:val="0"/>
        <w:ind w:firstLineChars="402" w:firstLine="965"/>
        <w:jc w:val="both"/>
        <w:rPr>
          <w:rFonts w:ascii="標楷體" w:eastAsia="標楷體" w:hAnsi="標楷體"/>
          <w:color w:val="000000" w:themeColor="text1"/>
        </w:rPr>
      </w:pPr>
      <w:r w:rsidRPr="00CB4E89">
        <w:rPr>
          <w:rFonts w:ascii="標楷體" w:eastAsia="標楷體" w:hAnsi="標楷體" w:hint="eastAsia"/>
          <w:color w:val="000000" w:themeColor="text1"/>
        </w:rPr>
        <w:t>一、保密義務:</w:t>
      </w:r>
    </w:p>
    <w:p w14:paraId="42C467F3" w14:textId="77777777" w:rsidR="000A0911" w:rsidRPr="00CB4E89" w:rsidRDefault="000A0911" w:rsidP="000A0911">
      <w:pPr>
        <w:adjustRightInd w:val="0"/>
        <w:snapToGrid w:val="0"/>
        <w:ind w:leftChars="600" w:left="1440"/>
        <w:jc w:val="both"/>
        <w:rPr>
          <w:rFonts w:ascii="標楷體" w:eastAsia="標楷體" w:hAnsi="標楷體"/>
          <w:color w:val="000000" w:themeColor="text1"/>
        </w:rPr>
      </w:pPr>
      <w:r w:rsidRPr="00CB4E89">
        <w:rPr>
          <w:rFonts w:ascii="標楷體" w:eastAsia="標楷體" w:hAnsi="標楷體" w:hint="eastAsia"/>
          <w:color w:val="000000" w:themeColor="text1"/>
        </w:rPr>
        <w:lastRenderedPageBreak/>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授權地區以外之地區，亦不得挪作他用。如乙方之經銷商、代理商，或與乙方有委任、</w:t>
      </w:r>
      <w:proofErr w:type="gramStart"/>
      <w:r w:rsidRPr="00CB4E89">
        <w:rPr>
          <w:rFonts w:ascii="標楷體" w:eastAsia="標楷體" w:hAnsi="標楷體" w:hint="eastAsia"/>
          <w:color w:val="000000" w:themeColor="text1"/>
        </w:rPr>
        <w:t>複</w:t>
      </w:r>
      <w:proofErr w:type="gramEnd"/>
      <w:r w:rsidRPr="00CB4E89">
        <w:rPr>
          <w:rFonts w:ascii="標楷體" w:eastAsia="標楷體" w:hAnsi="標楷體" w:hint="eastAsia"/>
          <w:color w:val="000000" w:themeColor="text1"/>
        </w:rPr>
        <w:t>委任、</w:t>
      </w:r>
      <w:proofErr w:type="gramStart"/>
      <w:r w:rsidRPr="00CB4E89">
        <w:rPr>
          <w:rFonts w:ascii="標楷體" w:eastAsia="標楷體" w:hAnsi="標楷體" w:hint="eastAsia"/>
          <w:color w:val="000000" w:themeColor="text1"/>
        </w:rPr>
        <w:t>僱傭</w:t>
      </w:r>
      <w:proofErr w:type="gramEnd"/>
      <w:r w:rsidRPr="00CB4E89">
        <w:rPr>
          <w:rFonts w:ascii="標楷體" w:eastAsia="標楷體" w:hAnsi="標楷體" w:hint="eastAsia"/>
          <w:color w:val="000000" w:themeColor="text1"/>
        </w:rPr>
        <w:t>(無論在職或離職)及代理關係者違反本條約定，視為乙方違反本條約定，乙方應與該違約方對</w:t>
      </w:r>
      <w:proofErr w:type="gramStart"/>
      <w:r w:rsidRPr="00CB4E89">
        <w:rPr>
          <w:rFonts w:ascii="標楷體" w:eastAsia="標楷體" w:hAnsi="標楷體" w:hint="eastAsia"/>
          <w:color w:val="000000" w:themeColor="text1"/>
        </w:rPr>
        <w:t>甲方負連帶</w:t>
      </w:r>
      <w:proofErr w:type="gramEnd"/>
      <w:r w:rsidRPr="00CB4E89">
        <w:rPr>
          <w:rFonts w:ascii="標楷體" w:eastAsia="標楷體" w:hAnsi="標楷體" w:hint="eastAsia"/>
          <w:color w:val="000000" w:themeColor="text1"/>
        </w:rPr>
        <w:t>損害賠償責任。</w:t>
      </w:r>
    </w:p>
    <w:p w14:paraId="03D49A84" w14:textId="77777777" w:rsidR="000A0911" w:rsidRPr="00CB4E89" w:rsidRDefault="000A0911" w:rsidP="00CB4E89">
      <w:pPr>
        <w:adjustRightInd w:val="0"/>
        <w:snapToGrid w:val="0"/>
        <w:ind w:firstLineChars="402" w:firstLine="965"/>
        <w:jc w:val="both"/>
        <w:rPr>
          <w:rFonts w:ascii="標楷體" w:eastAsia="標楷體" w:hAnsi="標楷體"/>
          <w:color w:val="000000" w:themeColor="text1"/>
        </w:rPr>
      </w:pPr>
      <w:r w:rsidRPr="00CB4E89">
        <w:rPr>
          <w:rFonts w:ascii="標楷體" w:eastAsia="標楷體" w:hAnsi="標楷體" w:hint="eastAsia"/>
          <w:color w:val="000000" w:themeColor="text1"/>
        </w:rPr>
        <w:t>二、諮詢服務:</w:t>
      </w:r>
    </w:p>
    <w:p w14:paraId="36B7B23F" w14:textId="251D18B6" w:rsidR="000A0911" w:rsidRPr="00CB4E89" w:rsidRDefault="0052458F" w:rsidP="000A0911">
      <w:pPr>
        <w:adjustRightInd w:val="0"/>
        <w:snapToGrid w:val="0"/>
        <w:ind w:leftChars="600" w:left="1440"/>
        <w:jc w:val="both"/>
        <w:rPr>
          <w:rFonts w:eastAsia="標楷體"/>
          <w:b/>
          <w:color w:val="000000" w:themeColor="text1"/>
        </w:rPr>
      </w:pPr>
      <w:r w:rsidRPr="00CB4E89">
        <w:rPr>
          <w:rFonts w:ascii="標楷體" w:eastAsia="標楷體" w:hAnsi="標楷體" w:hint="eastAsia"/>
          <w:color w:val="000000" w:themeColor="text1"/>
        </w:rPr>
        <w:t>甲方同意乙方於必要時</w:t>
      </w:r>
      <w:r w:rsidR="008626F6" w:rsidRPr="00CB4E89">
        <w:rPr>
          <w:rFonts w:ascii="標楷體" w:eastAsia="標楷體" w:hAnsi="標楷體" w:hint="eastAsia"/>
          <w:color w:val="000000" w:themeColor="text1"/>
        </w:rPr>
        <w:t>，</w:t>
      </w:r>
      <w:r w:rsidR="00F124E6" w:rsidRPr="00CB4E89">
        <w:rPr>
          <w:rFonts w:ascii="標楷體" w:eastAsia="標楷體" w:hAnsi="標楷體" w:hint="eastAsia"/>
          <w:color w:val="000000" w:themeColor="text1"/>
        </w:rPr>
        <w:t>提供乙方</w:t>
      </w:r>
      <w:r w:rsidR="00F124E6" w:rsidRPr="00A00FB0">
        <w:rPr>
          <w:rFonts w:ascii="標楷體" w:eastAsia="標楷體" w:hAnsi="標楷體" w:hint="eastAsia"/>
          <w:color w:val="000000" w:themeColor="text1"/>
        </w:rPr>
        <w:t>總計24小時有</w:t>
      </w:r>
      <w:r w:rsidR="00F124E6" w:rsidRPr="00CB4E89">
        <w:rPr>
          <w:rFonts w:ascii="標楷體" w:eastAsia="標楷體" w:hAnsi="標楷體" w:hint="eastAsia"/>
          <w:color w:val="000000" w:themeColor="text1"/>
        </w:rPr>
        <w:t>關</w:t>
      </w:r>
      <w:proofErr w:type="gramStart"/>
      <w:r w:rsidR="00F124E6" w:rsidRPr="00CB4E89">
        <w:rPr>
          <w:rFonts w:ascii="標楷體" w:eastAsia="標楷體" w:hAnsi="標楷體" w:hint="eastAsia"/>
          <w:color w:val="000000" w:themeColor="text1"/>
        </w:rPr>
        <w:t>實施本讓與自交系與</w:t>
      </w:r>
      <w:proofErr w:type="gramEnd"/>
      <w:r w:rsidR="00F124E6" w:rsidRPr="00CB4E89">
        <w:rPr>
          <w:rFonts w:ascii="標楷體" w:eastAsia="標楷體" w:hAnsi="標楷體" w:hint="eastAsia"/>
          <w:color w:val="000000" w:themeColor="text1"/>
        </w:rPr>
        <w:t>栽培技術指導與諮詢講解。超過此時限或乙方要求更詳細之諮詢服務或人員訓練時，應支付技術</w:t>
      </w:r>
      <w:proofErr w:type="gramStart"/>
      <w:r w:rsidR="00F124E6" w:rsidRPr="00CB4E89">
        <w:rPr>
          <w:rFonts w:ascii="標楷體" w:eastAsia="標楷體" w:hAnsi="標楷體" w:hint="eastAsia"/>
          <w:color w:val="000000" w:themeColor="text1"/>
        </w:rPr>
        <w:t>服務費予甲方</w:t>
      </w:r>
      <w:proofErr w:type="gramEnd"/>
      <w:r w:rsidR="00F124E6" w:rsidRPr="00CB4E89">
        <w:rPr>
          <w:rFonts w:ascii="標楷體" w:eastAsia="標楷體" w:hAnsi="標楷體" w:hint="eastAsia"/>
          <w:color w:val="000000" w:themeColor="text1"/>
        </w:rPr>
        <w:t>，該技術服務費應包括但不限於講師費、保險費、住宿費、交通費等相關費用，該諮詢服務之時間、地點、費用及方式等細節由雙方另行協議之。乙方充分瞭解並同意，甲方並無提供任何相關本單株之技術</w:t>
      </w:r>
      <w:proofErr w:type="gramStart"/>
      <w:r w:rsidR="00F124E6" w:rsidRPr="00CB4E89">
        <w:rPr>
          <w:rFonts w:ascii="標楷體" w:eastAsia="標楷體" w:hAnsi="標楷體" w:hint="eastAsia"/>
          <w:color w:val="000000" w:themeColor="text1"/>
        </w:rPr>
        <w:t>資料予乙方</w:t>
      </w:r>
      <w:proofErr w:type="gramEnd"/>
      <w:r w:rsidR="00F124E6" w:rsidRPr="00CB4E89">
        <w:rPr>
          <w:rFonts w:ascii="標楷體" w:eastAsia="標楷體" w:hAnsi="標楷體" w:hint="eastAsia"/>
          <w:color w:val="000000" w:themeColor="text1"/>
        </w:rPr>
        <w:t>的義務，亦無提供代言或向消費者做任何說明或保證之義務。</w:t>
      </w:r>
    </w:p>
    <w:p w14:paraId="107AA5A7" w14:textId="76AB462E" w:rsidR="000A0911" w:rsidRPr="00CB4E89" w:rsidRDefault="000A0911" w:rsidP="000A0911">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第五條  價金及付款方式</w:t>
      </w:r>
    </w:p>
    <w:p w14:paraId="4C31B9AE" w14:textId="363E13AD" w:rsidR="000A0911" w:rsidRPr="00A00FB0" w:rsidRDefault="000A0911" w:rsidP="00CB4E89">
      <w:pPr>
        <w:adjustRightInd w:val="0"/>
        <w:snapToGrid w:val="0"/>
        <w:ind w:firstLineChars="402" w:firstLine="965"/>
        <w:jc w:val="both"/>
        <w:rPr>
          <w:rFonts w:ascii="標楷體" w:eastAsia="標楷體" w:hAnsi="標楷體"/>
          <w:color w:val="000000" w:themeColor="text1"/>
        </w:rPr>
      </w:pPr>
      <w:r w:rsidRPr="00A00FB0">
        <w:rPr>
          <w:rFonts w:ascii="標楷體" w:eastAsia="標楷體" w:hAnsi="標楷體" w:hint="eastAsia"/>
          <w:color w:val="000000" w:themeColor="text1"/>
        </w:rPr>
        <w:t>一、價金:</w:t>
      </w:r>
    </w:p>
    <w:p w14:paraId="2AAD2307" w14:textId="72F690F9" w:rsidR="000A0911" w:rsidRPr="00A00FB0" w:rsidRDefault="00F124E6" w:rsidP="000A0911">
      <w:pPr>
        <w:adjustRightInd w:val="0"/>
        <w:snapToGrid w:val="0"/>
        <w:ind w:leftChars="600" w:left="1440"/>
        <w:jc w:val="both"/>
        <w:rPr>
          <w:rFonts w:ascii="標楷體" w:eastAsia="標楷體" w:hAnsi="標楷體"/>
          <w:color w:val="000000" w:themeColor="text1"/>
        </w:rPr>
      </w:pPr>
      <w:r w:rsidRPr="00A00FB0">
        <w:rPr>
          <w:rFonts w:ascii="標楷體" w:eastAsia="標楷體" w:hAnsi="標楷體" w:hint="eastAsia"/>
          <w:color w:val="000000" w:themeColor="text1"/>
        </w:rPr>
        <w:t>乙方同意支付</w:t>
      </w:r>
      <w:proofErr w:type="gramStart"/>
      <w:r w:rsidRPr="00A00FB0">
        <w:rPr>
          <w:rFonts w:ascii="標楷體" w:eastAsia="標楷體" w:hAnsi="標楷體" w:hint="eastAsia"/>
          <w:color w:val="000000" w:themeColor="text1"/>
        </w:rPr>
        <w:t>甲方價金</w:t>
      </w:r>
      <w:proofErr w:type="gramEnd"/>
      <w:r w:rsidR="000A0911" w:rsidRPr="00A00FB0">
        <w:rPr>
          <w:rFonts w:ascii="標楷體" w:eastAsia="標楷體" w:hAnsi="標楷體" w:hint="eastAsia"/>
          <w:color w:val="000000" w:themeColor="text1"/>
        </w:rPr>
        <w:t>為新台幣(以下同)</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佰</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拾</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萬</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仟</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佰</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拾</w:t>
      </w:r>
      <w:r w:rsidRPr="00A00FB0">
        <w:rPr>
          <w:rFonts w:ascii="標楷體" w:eastAsia="標楷體" w:hAnsi="標楷體" w:hint="eastAsia"/>
          <w:color w:val="000000" w:themeColor="text1"/>
        </w:rPr>
        <w:t xml:space="preserve"> </w:t>
      </w:r>
      <w:r w:rsidR="000A0911" w:rsidRPr="00A00FB0">
        <w:rPr>
          <w:rFonts w:ascii="標楷體" w:eastAsia="標楷體" w:hAnsi="標楷體" w:hint="eastAsia"/>
          <w:color w:val="000000" w:themeColor="text1"/>
        </w:rPr>
        <w:t>元</w:t>
      </w:r>
      <w:r w:rsidRPr="00A00FB0">
        <w:rPr>
          <w:rFonts w:ascii="標楷體" w:eastAsia="標楷體" w:hAnsi="標楷體" w:hint="eastAsia"/>
          <w:color w:val="000000" w:themeColor="text1"/>
        </w:rPr>
        <w:t>整（稅前），加計營業稅（即前揭金額之</w:t>
      </w:r>
      <w:r w:rsidRPr="00A00FB0">
        <w:rPr>
          <w:rFonts w:ascii="標楷體" w:eastAsia="標楷體" w:hAnsi="標楷體"/>
          <w:color w:val="000000" w:themeColor="text1"/>
        </w:rPr>
        <w:t>5%</w:t>
      </w:r>
      <w:r w:rsidRPr="00A00FB0">
        <w:rPr>
          <w:rFonts w:ascii="標楷體" w:eastAsia="標楷體" w:hAnsi="標楷體" w:hint="eastAsia"/>
          <w:color w:val="000000" w:themeColor="text1"/>
        </w:rPr>
        <w:t>）後之金額為</w:t>
      </w:r>
      <w:r w:rsidRPr="00A00FB0">
        <w:rPr>
          <w:rFonts w:ascii="標楷體" w:eastAsia="標楷體" w:hAnsi="標楷體"/>
          <w:color w:val="000000" w:themeColor="text1"/>
        </w:rPr>
        <w:t xml:space="preserve">         </w:t>
      </w:r>
      <w:r w:rsidRPr="00A00FB0">
        <w:rPr>
          <w:rFonts w:ascii="標楷體" w:eastAsia="標楷體" w:hAnsi="標楷體" w:hint="eastAsia"/>
          <w:color w:val="000000" w:themeColor="text1"/>
        </w:rPr>
        <w:t>元整</w:t>
      </w:r>
      <w:r w:rsidR="000A0911" w:rsidRPr="00A00FB0">
        <w:rPr>
          <w:rFonts w:ascii="標楷體" w:eastAsia="標楷體" w:hAnsi="標楷體" w:hint="eastAsia"/>
          <w:color w:val="000000" w:themeColor="text1"/>
        </w:rPr>
        <w:t>。雙方簽訂本契約</w:t>
      </w:r>
      <w:r w:rsidR="00465B48" w:rsidRPr="00A00FB0">
        <w:rPr>
          <w:rFonts w:ascii="標楷體" w:eastAsia="標楷體" w:hAnsi="標楷體" w:hint="eastAsia"/>
          <w:color w:val="000000" w:themeColor="text1"/>
        </w:rPr>
        <w:t>後</w:t>
      </w:r>
      <w:r w:rsidR="000A0911" w:rsidRPr="00A00FB0">
        <w:rPr>
          <w:rFonts w:ascii="標楷體" w:eastAsia="標楷體" w:hAnsi="標楷體" w:hint="eastAsia"/>
          <w:color w:val="000000" w:themeColor="text1"/>
        </w:rPr>
        <w:t>，</w:t>
      </w:r>
      <w:r w:rsidRPr="00A00FB0">
        <w:rPr>
          <w:rFonts w:ascii="標楷體" w:eastAsia="標楷體" w:hAnsi="標楷體" w:hint="eastAsia"/>
          <w:color w:val="000000" w:themeColor="text1"/>
        </w:rPr>
        <w:t>乙方應於本契約生效後十五日內一次付清。乙方同意本</w:t>
      </w:r>
      <w:proofErr w:type="gramStart"/>
      <w:r w:rsidRPr="00A00FB0">
        <w:rPr>
          <w:rFonts w:ascii="標楷體" w:eastAsia="標楷體" w:hAnsi="標楷體" w:hint="eastAsia"/>
          <w:color w:val="000000" w:themeColor="text1"/>
        </w:rPr>
        <w:t>有償讓與</w:t>
      </w:r>
      <w:proofErr w:type="gramEnd"/>
      <w:r w:rsidRPr="00A00FB0">
        <w:rPr>
          <w:rFonts w:ascii="標楷體" w:eastAsia="標楷體" w:hAnsi="標楷體" w:hint="eastAsia"/>
          <w:color w:val="000000" w:themeColor="text1"/>
        </w:rPr>
        <w:t>金縱因本契約經終止或解除亦不退還。</w:t>
      </w:r>
    </w:p>
    <w:p w14:paraId="4F257CB6" w14:textId="77777777" w:rsidR="000A0911" w:rsidRPr="00CB4E89" w:rsidRDefault="000A0911" w:rsidP="00CB4E89">
      <w:pPr>
        <w:adjustRightInd w:val="0"/>
        <w:snapToGrid w:val="0"/>
        <w:ind w:firstLineChars="402" w:firstLine="965"/>
        <w:jc w:val="both"/>
        <w:rPr>
          <w:rFonts w:ascii="標楷體" w:eastAsia="標楷體" w:hAnsi="標楷體"/>
          <w:color w:val="000000" w:themeColor="text1"/>
        </w:rPr>
      </w:pPr>
      <w:r w:rsidRPr="00CB4E89">
        <w:rPr>
          <w:rFonts w:ascii="標楷體" w:eastAsia="標楷體" w:hAnsi="標楷體" w:hint="eastAsia"/>
          <w:color w:val="000000" w:themeColor="text1"/>
        </w:rPr>
        <w:t>二、付款方式:</w:t>
      </w:r>
    </w:p>
    <w:p w14:paraId="6C2E42A8" w14:textId="588652DD" w:rsidR="000A0911" w:rsidRPr="00CB4E89" w:rsidRDefault="00F124E6" w:rsidP="000A0911">
      <w:pPr>
        <w:adjustRightInd w:val="0"/>
        <w:snapToGrid w:val="0"/>
        <w:ind w:leftChars="600" w:left="1440"/>
        <w:jc w:val="both"/>
        <w:rPr>
          <w:rFonts w:ascii="標楷體" w:eastAsia="標楷體" w:hAnsi="標楷體"/>
          <w:color w:val="000000" w:themeColor="text1"/>
        </w:rPr>
      </w:pPr>
      <w:r w:rsidRPr="00CB4E89">
        <w:rPr>
          <w:rFonts w:ascii="標楷體" w:eastAsia="標楷體" w:hAnsi="標楷體" w:hint="eastAsia"/>
          <w:color w:val="000000" w:themeColor="text1"/>
        </w:rPr>
        <w:t>乙方應於本契約生效後，於本條第一項約定之期限</w:t>
      </w:r>
      <w:r w:rsidRPr="00CB4E89">
        <w:rPr>
          <w:rFonts w:ascii="標楷體" w:eastAsia="標楷體" w:hAnsi="標楷體"/>
          <w:color w:val="000000" w:themeColor="text1"/>
        </w:rPr>
        <w:t>(</w:t>
      </w:r>
      <w:r w:rsidRPr="00CB4E89">
        <w:rPr>
          <w:rFonts w:ascii="標楷體" w:eastAsia="標楷體" w:hAnsi="標楷體" w:hint="eastAsia"/>
          <w:color w:val="000000" w:themeColor="text1"/>
        </w:rPr>
        <w:t>遇例假日順延</w:t>
      </w:r>
      <w:r w:rsidRPr="00CB4E89">
        <w:rPr>
          <w:rFonts w:ascii="標楷體" w:eastAsia="標楷體" w:hAnsi="標楷體"/>
          <w:color w:val="000000" w:themeColor="text1"/>
        </w:rPr>
        <w:t>)</w:t>
      </w:r>
      <w:r w:rsidRPr="00CB4E89">
        <w:rPr>
          <w:rFonts w:ascii="標楷體" w:eastAsia="標楷體" w:hAnsi="標楷體" w:hint="eastAsia"/>
          <w:color w:val="000000" w:themeColor="text1"/>
        </w:rPr>
        <w:t>內，以</w:t>
      </w:r>
      <w:proofErr w:type="gramStart"/>
      <w:r w:rsidRPr="00CB4E89">
        <w:rPr>
          <w:rFonts w:ascii="標楷體" w:eastAsia="標楷體" w:hAnsi="標楷體" w:hint="eastAsia"/>
          <w:color w:val="000000" w:themeColor="text1"/>
        </w:rPr>
        <w:t>現金或即期票</w:t>
      </w:r>
      <w:proofErr w:type="gramEnd"/>
      <w:r w:rsidRPr="00CB4E89">
        <w:rPr>
          <w:rFonts w:ascii="標楷體" w:eastAsia="標楷體" w:hAnsi="標楷體" w:hint="eastAsia"/>
          <w:color w:val="000000" w:themeColor="text1"/>
        </w:rPr>
        <w:t>據</w:t>
      </w:r>
      <w:proofErr w:type="gramStart"/>
      <w:r w:rsidRPr="00CB4E89">
        <w:rPr>
          <w:rFonts w:ascii="標楷體" w:eastAsia="標楷體" w:hAnsi="標楷體" w:hint="eastAsia"/>
          <w:color w:val="000000" w:themeColor="text1"/>
        </w:rPr>
        <w:t>給付予甲方</w:t>
      </w:r>
      <w:proofErr w:type="gramEnd"/>
      <w:r w:rsidRPr="00CB4E89">
        <w:rPr>
          <w:rFonts w:ascii="標楷體" w:eastAsia="標楷體" w:hAnsi="標楷體" w:hint="eastAsia"/>
          <w:color w:val="000000" w:themeColor="text1"/>
        </w:rPr>
        <w:t>。</w:t>
      </w:r>
    </w:p>
    <w:p w14:paraId="2ADBA328" w14:textId="77777777" w:rsidR="00C271BF" w:rsidRPr="00CB4E89" w:rsidRDefault="00C271BF" w:rsidP="00C271BF">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第六條  智慧財產權</w:t>
      </w:r>
      <w:proofErr w:type="gramStart"/>
      <w:r w:rsidRPr="00CB4E89">
        <w:rPr>
          <w:rFonts w:ascii="標楷體" w:eastAsia="標楷體" w:hAnsi="標楷體" w:hint="eastAsia"/>
          <w:color w:val="000000" w:themeColor="text1"/>
        </w:rPr>
        <w:t>歸屬及侵權責</w:t>
      </w:r>
      <w:proofErr w:type="gramEnd"/>
      <w:r w:rsidRPr="00CB4E89">
        <w:rPr>
          <w:rFonts w:ascii="標楷體" w:eastAsia="標楷體" w:hAnsi="標楷體" w:hint="eastAsia"/>
          <w:color w:val="000000" w:themeColor="text1"/>
        </w:rPr>
        <w:t>任</w:t>
      </w:r>
    </w:p>
    <w:p w14:paraId="7F5EFF1F" w14:textId="77777777" w:rsidR="00A86310" w:rsidRPr="00A00FB0" w:rsidRDefault="00311251" w:rsidP="00CB4E89">
      <w:pPr>
        <w:adjustRightInd w:val="0"/>
        <w:snapToGrid w:val="0"/>
        <w:ind w:leftChars="531" w:left="1636" w:hangingChars="151" w:hanging="362"/>
        <w:jc w:val="both"/>
        <w:rPr>
          <w:rFonts w:ascii="標楷體" w:eastAsia="標楷體" w:hAnsi="標楷體"/>
          <w:color w:val="000000" w:themeColor="text1"/>
        </w:rPr>
      </w:pPr>
      <w:r w:rsidRPr="00CB4E89">
        <w:rPr>
          <w:rFonts w:ascii="標楷體" w:eastAsia="標楷體" w:hAnsi="標楷體" w:hint="eastAsia"/>
          <w:color w:val="000000" w:themeColor="text1"/>
        </w:rPr>
        <w:t>一、甲乙雙方不因本契約創設代理、委任、居間或經銷等其他法律關係。</w:t>
      </w:r>
      <w:r w:rsidRPr="00A00FB0">
        <w:rPr>
          <w:rFonts w:ascii="標楷體" w:eastAsia="標楷體" w:hAnsi="標楷體" w:hint="eastAsia"/>
          <w:color w:val="000000" w:themeColor="text1"/>
        </w:rPr>
        <w:t>乙方因本契約取得本</w:t>
      </w:r>
      <w:proofErr w:type="gramStart"/>
      <w:r w:rsidRPr="00A00FB0">
        <w:rPr>
          <w:rFonts w:ascii="標楷體" w:eastAsia="標楷體" w:hAnsi="標楷體" w:hint="eastAsia"/>
          <w:color w:val="000000" w:themeColor="text1"/>
        </w:rPr>
        <w:t>自交系在</w:t>
      </w:r>
      <w:proofErr w:type="gramEnd"/>
      <w:r w:rsidR="00F124E6" w:rsidRPr="00A00FB0">
        <w:rPr>
          <w:rFonts w:ascii="標楷體" w:eastAsia="標楷體" w:hAnsi="標楷體" w:hint="eastAsia"/>
          <w:color w:val="000000" w:themeColor="text1"/>
        </w:rPr>
        <w:t>臺灣</w:t>
      </w:r>
      <w:r w:rsidRPr="00A00FB0">
        <w:rPr>
          <w:rFonts w:ascii="標楷體" w:eastAsia="標楷體" w:hAnsi="標楷體" w:hint="eastAsia"/>
          <w:color w:val="000000" w:themeColor="text1"/>
        </w:rPr>
        <w:t>地區的所有權利，成為本</w:t>
      </w:r>
      <w:proofErr w:type="gramStart"/>
      <w:r w:rsidRPr="00A00FB0">
        <w:rPr>
          <w:rFonts w:ascii="標楷體" w:eastAsia="標楷體" w:hAnsi="標楷體" w:hint="eastAsia"/>
          <w:color w:val="000000" w:themeColor="text1"/>
        </w:rPr>
        <w:t>自交系</w:t>
      </w:r>
      <w:r w:rsidR="00A86310" w:rsidRPr="00A00FB0">
        <w:rPr>
          <w:rFonts w:ascii="標楷體" w:eastAsia="標楷體" w:hAnsi="標楷體" w:hint="eastAsia"/>
          <w:color w:val="000000" w:themeColor="text1"/>
        </w:rPr>
        <w:t>專屬</w:t>
      </w:r>
      <w:proofErr w:type="gramEnd"/>
      <w:r w:rsidR="00A86310" w:rsidRPr="00A00FB0">
        <w:rPr>
          <w:rFonts w:ascii="標楷體" w:eastAsia="標楷體" w:hAnsi="標楷體" w:hint="eastAsia"/>
          <w:color w:val="000000" w:themeColor="text1"/>
        </w:rPr>
        <w:t>讓與</w:t>
      </w:r>
      <w:r w:rsidRPr="00A00FB0">
        <w:rPr>
          <w:rFonts w:ascii="標楷體" w:eastAsia="標楷體" w:hAnsi="標楷體" w:hint="eastAsia"/>
          <w:color w:val="000000" w:themeColor="text1"/>
        </w:rPr>
        <w:t>人，甲方基於尊重乙方對本</w:t>
      </w:r>
      <w:proofErr w:type="gramStart"/>
      <w:r w:rsidRPr="00A00FB0">
        <w:rPr>
          <w:rFonts w:ascii="標楷體" w:eastAsia="標楷體" w:hAnsi="標楷體" w:hint="eastAsia"/>
          <w:color w:val="000000" w:themeColor="text1"/>
        </w:rPr>
        <w:t>自交系之</w:t>
      </w:r>
      <w:proofErr w:type="gramEnd"/>
      <w:r w:rsidRPr="00A00FB0">
        <w:rPr>
          <w:rFonts w:ascii="標楷體" w:eastAsia="標楷體" w:hAnsi="標楷體" w:hint="eastAsia"/>
          <w:color w:val="000000" w:themeColor="text1"/>
        </w:rPr>
        <w:t>所有權，甲方不得與</w:t>
      </w:r>
      <w:r w:rsidR="00F124E6" w:rsidRPr="00A00FB0">
        <w:rPr>
          <w:rFonts w:ascii="標楷體" w:eastAsia="標楷體" w:hAnsi="標楷體" w:hint="eastAsia"/>
          <w:color w:val="000000" w:themeColor="text1"/>
        </w:rPr>
        <w:t>臺灣</w:t>
      </w:r>
      <w:r w:rsidRPr="00A00FB0">
        <w:rPr>
          <w:rFonts w:ascii="標楷體" w:eastAsia="標楷體" w:hAnsi="標楷體" w:hint="eastAsia"/>
          <w:color w:val="000000" w:themeColor="text1"/>
        </w:rPr>
        <w:t>地區任何第三方簽署相同契約。</w:t>
      </w:r>
    </w:p>
    <w:p w14:paraId="3B36FDE7" w14:textId="33A03FD3" w:rsidR="00196109" w:rsidRPr="00CB4E89" w:rsidRDefault="00A86310" w:rsidP="00CB4E89">
      <w:pPr>
        <w:adjustRightInd w:val="0"/>
        <w:snapToGrid w:val="0"/>
        <w:ind w:leftChars="531" w:left="1636" w:hangingChars="151" w:hanging="362"/>
        <w:jc w:val="both"/>
        <w:rPr>
          <w:rFonts w:ascii="標楷體" w:eastAsia="標楷體" w:hAnsi="標楷體"/>
          <w:color w:val="000000" w:themeColor="text1"/>
        </w:rPr>
      </w:pPr>
      <w:r w:rsidRPr="00CB4E89">
        <w:rPr>
          <w:rFonts w:ascii="標楷體" w:eastAsia="標楷體" w:hAnsi="標楷體" w:hint="eastAsia"/>
          <w:color w:val="000000" w:themeColor="text1"/>
        </w:rPr>
        <w:t>二、</w:t>
      </w:r>
      <w:r w:rsidR="00311251" w:rsidRPr="00CB4E89">
        <w:rPr>
          <w:rFonts w:ascii="標楷體" w:eastAsia="標楷體" w:hAnsi="標楷體" w:hint="eastAsia"/>
          <w:color w:val="000000" w:themeColor="text1"/>
        </w:rPr>
        <w:t>甲方同意本</w:t>
      </w:r>
      <w:proofErr w:type="gramStart"/>
      <w:r w:rsidR="00311251" w:rsidRPr="00CB4E89">
        <w:rPr>
          <w:rFonts w:ascii="標楷體" w:eastAsia="標楷體" w:hAnsi="標楷體" w:hint="eastAsia"/>
          <w:color w:val="000000" w:themeColor="text1"/>
        </w:rPr>
        <w:t>自交系受到</w:t>
      </w:r>
      <w:proofErr w:type="gramEnd"/>
      <w:r w:rsidR="00311251" w:rsidRPr="00CB4E89">
        <w:rPr>
          <w:rFonts w:ascii="標楷體" w:eastAsia="標楷體" w:hAnsi="標楷體" w:hint="eastAsia"/>
          <w:color w:val="000000" w:themeColor="text1"/>
        </w:rPr>
        <w:t>第三方侵害時，或得知可能被侵害時，甲方應立即通知乙方，</w:t>
      </w:r>
      <w:proofErr w:type="gramStart"/>
      <w:r w:rsidR="00311251" w:rsidRPr="00CB4E89">
        <w:rPr>
          <w:rFonts w:ascii="標楷體" w:eastAsia="標楷體" w:hAnsi="標楷體" w:hint="eastAsia"/>
          <w:color w:val="000000" w:themeColor="text1"/>
        </w:rPr>
        <w:t>若乙方</w:t>
      </w:r>
      <w:proofErr w:type="gramEnd"/>
      <w:r w:rsidR="00311251" w:rsidRPr="00CB4E89">
        <w:rPr>
          <w:rFonts w:ascii="標楷體" w:eastAsia="標楷體" w:hAnsi="標楷體" w:hint="eastAsia"/>
          <w:color w:val="000000" w:themeColor="text1"/>
        </w:rPr>
        <w:t>決定採取任何法律行動，甲方必須提供相關資訊，並立即採取證據保全行動，並給予乙方所有可能之協助。</w:t>
      </w:r>
    </w:p>
    <w:p w14:paraId="519FDD72" w14:textId="21206C43" w:rsidR="00196109" w:rsidRPr="00A00FB0" w:rsidRDefault="00196109" w:rsidP="00CB4E89">
      <w:pPr>
        <w:adjustRightInd w:val="0"/>
        <w:snapToGrid w:val="0"/>
        <w:ind w:leftChars="531" w:left="1636" w:hangingChars="151" w:hanging="362"/>
        <w:jc w:val="both"/>
        <w:rPr>
          <w:rFonts w:ascii="標楷體" w:eastAsia="標楷體" w:hAnsi="標楷體"/>
          <w:color w:val="000000" w:themeColor="text1"/>
        </w:rPr>
      </w:pPr>
      <w:r w:rsidRPr="00A00FB0">
        <w:rPr>
          <w:rFonts w:ascii="標楷體" w:eastAsia="標楷體" w:hAnsi="標楷體" w:hint="eastAsia"/>
          <w:color w:val="000000" w:themeColor="text1"/>
        </w:rPr>
        <w:t>三、</w:t>
      </w:r>
      <w:r w:rsidR="00311251" w:rsidRPr="00A00FB0">
        <w:rPr>
          <w:rFonts w:ascii="標楷體" w:eastAsia="標楷體" w:hAnsi="標楷體" w:hint="eastAsia"/>
          <w:color w:val="000000" w:themeColor="text1"/>
        </w:rPr>
        <w:t>乙方利用本</w:t>
      </w:r>
      <w:proofErr w:type="gramStart"/>
      <w:r w:rsidR="00311251" w:rsidRPr="00A00FB0">
        <w:rPr>
          <w:rFonts w:ascii="標楷體" w:eastAsia="標楷體" w:hAnsi="標楷體" w:hint="eastAsia"/>
          <w:color w:val="000000" w:themeColor="text1"/>
        </w:rPr>
        <w:t>自交系進行</w:t>
      </w:r>
      <w:proofErr w:type="gramEnd"/>
      <w:r w:rsidR="00311251" w:rsidRPr="00A00FB0">
        <w:rPr>
          <w:rFonts w:ascii="標楷體" w:eastAsia="標楷體" w:hAnsi="標楷體" w:hint="eastAsia"/>
          <w:color w:val="000000" w:themeColor="text1"/>
        </w:rPr>
        <w:t>開發、研究成果，智慧財產權歸屬於乙方。</w:t>
      </w:r>
      <w:r w:rsidR="00CD545F" w:rsidRPr="00A00FB0">
        <w:rPr>
          <w:rFonts w:ascii="標楷體" w:eastAsia="標楷體" w:hAnsi="標楷體" w:hint="eastAsia"/>
          <w:color w:val="000000" w:themeColor="text1"/>
        </w:rPr>
        <w:t>如前揭自行研發之智慧財產權有侵害第三人之智慧財產權，乙方應自行負責並解決糾紛，與甲方無涉。</w:t>
      </w:r>
    </w:p>
    <w:p w14:paraId="1E6FD116" w14:textId="66A60AF0" w:rsidR="00311251" w:rsidRPr="00CB4E89" w:rsidRDefault="00196109" w:rsidP="00CB4E89">
      <w:pPr>
        <w:adjustRightInd w:val="0"/>
        <w:snapToGrid w:val="0"/>
        <w:ind w:leftChars="531" w:left="1636" w:hangingChars="151" w:hanging="362"/>
        <w:jc w:val="both"/>
        <w:rPr>
          <w:rFonts w:ascii="標楷體" w:eastAsia="標楷體" w:hAnsi="標楷體"/>
          <w:color w:val="000000" w:themeColor="text1"/>
        </w:rPr>
      </w:pPr>
      <w:r w:rsidRPr="00CB4E89">
        <w:rPr>
          <w:rFonts w:ascii="標楷體" w:eastAsia="標楷體" w:hAnsi="標楷體" w:hint="eastAsia"/>
          <w:color w:val="000000" w:themeColor="text1"/>
        </w:rPr>
        <w:t>四、</w:t>
      </w:r>
      <w:r w:rsidR="00311251" w:rsidRPr="00CB4E89">
        <w:rPr>
          <w:rFonts w:ascii="標楷體" w:eastAsia="標楷體" w:hAnsi="標楷體" w:hint="eastAsia"/>
          <w:color w:val="000000" w:themeColor="text1"/>
        </w:rPr>
        <w:t>乙方同意並承認其因使用本自</w:t>
      </w:r>
      <w:proofErr w:type="gramStart"/>
      <w:r w:rsidR="00311251" w:rsidRPr="00CB4E89">
        <w:rPr>
          <w:rFonts w:ascii="標楷體" w:eastAsia="標楷體" w:hAnsi="標楷體" w:hint="eastAsia"/>
          <w:color w:val="000000" w:themeColor="text1"/>
        </w:rPr>
        <w:t>交系而</w:t>
      </w:r>
      <w:proofErr w:type="gramEnd"/>
      <w:r w:rsidR="00311251" w:rsidRPr="00CB4E89">
        <w:rPr>
          <w:rFonts w:ascii="標楷體" w:eastAsia="標楷體" w:hAnsi="標楷體" w:hint="eastAsia"/>
          <w:color w:val="000000" w:themeColor="text1"/>
        </w:rPr>
        <w:t>生產、繁殖、製造或銷售本產品，或因修改本</w:t>
      </w:r>
      <w:proofErr w:type="gramStart"/>
      <w:r w:rsidR="00311251" w:rsidRPr="00CB4E89">
        <w:rPr>
          <w:rFonts w:ascii="標楷體" w:eastAsia="標楷體" w:hAnsi="標楷體" w:hint="eastAsia"/>
          <w:color w:val="000000" w:themeColor="text1"/>
        </w:rPr>
        <w:t>自交系</w:t>
      </w:r>
      <w:proofErr w:type="gramEnd"/>
      <w:r w:rsidR="00311251" w:rsidRPr="00CB4E89">
        <w:rPr>
          <w:rFonts w:ascii="標楷體" w:eastAsia="標楷體" w:hAnsi="標楷體" w:hint="eastAsia"/>
          <w:color w:val="000000" w:themeColor="text1"/>
        </w:rPr>
        <w:t>，或添加、擴張使用本產品，致侵害第三人之專利權、著作權、營業秘密或其他智慧財產權時，</w:t>
      </w:r>
      <w:proofErr w:type="gramStart"/>
      <w:r w:rsidR="00311251" w:rsidRPr="00CB4E89">
        <w:rPr>
          <w:rFonts w:ascii="標楷體" w:eastAsia="標楷體" w:hAnsi="標楷體" w:hint="eastAsia"/>
          <w:color w:val="000000" w:themeColor="text1"/>
        </w:rPr>
        <w:t>或致乙方</w:t>
      </w:r>
      <w:proofErr w:type="gramEnd"/>
      <w:r w:rsidR="00311251" w:rsidRPr="00CB4E89">
        <w:rPr>
          <w:rFonts w:ascii="標楷體" w:eastAsia="標楷體" w:hAnsi="標楷體" w:hint="eastAsia"/>
          <w:color w:val="000000" w:themeColor="text1"/>
        </w:rPr>
        <w:t>或第三人發生任何損害時，除甲方有故意或重大過失外，甲方無須負擔任何責任。若因乙方之無權修改或擴張使用本自</w:t>
      </w:r>
      <w:proofErr w:type="gramStart"/>
      <w:r w:rsidR="00311251" w:rsidRPr="00CB4E89">
        <w:rPr>
          <w:rFonts w:ascii="標楷體" w:eastAsia="標楷體" w:hAnsi="標楷體" w:hint="eastAsia"/>
          <w:color w:val="000000" w:themeColor="text1"/>
        </w:rPr>
        <w:t>交系，致甲</w:t>
      </w:r>
      <w:proofErr w:type="gramEnd"/>
      <w:r w:rsidR="00311251" w:rsidRPr="00CB4E89">
        <w:rPr>
          <w:rFonts w:ascii="標楷體" w:eastAsia="標楷體" w:hAnsi="標楷體" w:hint="eastAsia"/>
          <w:color w:val="000000" w:themeColor="text1"/>
        </w:rPr>
        <w:t>方受到任何損害(包括但不限於第三人向甲方主張損害賠償，以及相關之法院及律師費用)，乙方應負責賠償甲方。</w:t>
      </w:r>
    </w:p>
    <w:p w14:paraId="37E4A789" w14:textId="77777777" w:rsidR="004168F3" w:rsidRPr="00CB4E89" w:rsidRDefault="004168F3" w:rsidP="004168F3">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lastRenderedPageBreak/>
        <w:t xml:space="preserve">第七條  無擔保規定 </w:t>
      </w:r>
    </w:p>
    <w:p w14:paraId="452443F0" w14:textId="77777777" w:rsidR="004168F3" w:rsidRPr="00CB4E89" w:rsidRDefault="004168F3" w:rsidP="00CB4E89">
      <w:pPr>
        <w:adjustRightInd w:val="0"/>
        <w:snapToGrid w:val="0"/>
        <w:ind w:leftChars="473" w:left="1620"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一、本自</w:t>
      </w:r>
      <w:proofErr w:type="gramStart"/>
      <w:r w:rsidRPr="00CB4E89">
        <w:rPr>
          <w:rFonts w:ascii="標楷體" w:eastAsia="標楷體" w:hAnsi="標楷體" w:hint="eastAsia"/>
          <w:color w:val="000000" w:themeColor="text1"/>
        </w:rPr>
        <w:t>交系僅</w:t>
      </w:r>
      <w:proofErr w:type="gramEnd"/>
      <w:r w:rsidRPr="00CB4E89">
        <w:rPr>
          <w:rFonts w:ascii="標楷體" w:eastAsia="標楷體" w:hAnsi="標楷體" w:hint="eastAsia"/>
          <w:color w:val="000000" w:themeColor="text1"/>
        </w:rPr>
        <w:t>按其現有之狀況</w:t>
      </w:r>
      <w:proofErr w:type="gramStart"/>
      <w:r w:rsidRPr="00CB4E89">
        <w:rPr>
          <w:rFonts w:ascii="標楷體" w:eastAsia="標楷體" w:hAnsi="標楷體" w:hint="eastAsia"/>
          <w:color w:val="000000" w:themeColor="text1"/>
        </w:rPr>
        <w:t>交付予乙方</w:t>
      </w:r>
      <w:proofErr w:type="gramEnd"/>
      <w:r w:rsidRPr="00CB4E89">
        <w:rPr>
          <w:rFonts w:ascii="標楷體" w:eastAsia="標楷體" w:hAnsi="標楷體" w:hint="eastAsia"/>
          <w:color w:val="000000" w:themeColor="text1"/>
        </w:rPr>
        <w:t>，甲方就前揭交付無庸負擔任何責任。甲方不保證提供諮詢服務後，乙方就具有生產、繁殖或製造本產品之能力；亦</w:t>
      </w:r>
      <w:proofErr w:type="gramStart"/>
      <w:r w:rsidRPr="00CB4E89">
        <w:rPr>
          <w:rFonts w:ascii="標楷體" w:eastAsia="標楷體" w:hAnsi="標楷體" w:hint="eastAsia"/>
          <w:color w:val="000000" w:themeColor="text1"/>
        </w:rPr>
        <w:t>不</w:t>
      </w:r>
      <w:proofErr w:type="gramEnd"/>
      <w:r w:rsidRPr="00CB4E89">
        <w:rPr>
          <w:rFonts w:ascii="標楷體" w:eastAsia="標楷體" w:hAnsi="標楷體" w:hint="eastAsia"/>
          <w:color w:val="000000" w:themeColor="text1"/>
        </w:rPr>
        <w:t>擔保本</w:t>
      </w:r>
      <w:proofErr w:type="gramStart"/>
      <w:r w:rsidRPr="00CB4E89">
        <w:rPr>
          <w:rFonts w:ascii="標楷體" w:eastAsia="標楷體" w:hAnsi="標楷體" w:hint="eastAsia"/>
          <w:color w:val="000000" w:themeColor="text1"/>
        </w:rPr>
        <w:t>自交系之</w:t>
      </w:r>
      <w:proofErr w:type="gramEnd"/>
      <w:r w:rsidRPr="00CB4E89">
        <w:rPr>
          <w:rFonts w:ascii="標楷體" w:eastAsia="標楷體" w:hAnsi="標楷體" w:hint="eastAsia"/>
          <w:color w:val="000000" w:themeColor="text1"/>
        </w:rPr>
        <w:t>移轉合乎乙方特定目的之用或具商品化之可能性。</w:t>
      </w:r>
    </w:p>
    <w:p w14:paraId="2C4E28C1" w14:textId="317ECA9F" w:rsidR="004168F3" w:rsidRPr="00CB4E89" w:rsidRDefault="004168F3" w:rsidP="00CB4E89">
      <w:pPr>
        <w:adjustRightInd w:val="0"/>
        <w:snapToGrid w:val="0"/>
        <w:ind w:leftChars="473" w:left="1620" w:hangingChars="202" w:hanging="485"/>
        <w:jc w:val="both"/>
        <w:rPr>
          <w:rFonts w:eastAsia="標楷體"/>
          <w:b/>
          <w:strike/>
          <w:color w:val="000000" w:themeColor="text1"/>
        </w:rPr>
      </w:pPr>
      <w:r w:rsidRPr="00CB4E89">
        <w:rPr>
          <w:rFonts w:ascii="標楷體" w:eastAsia="標楷體" w:hAnsi="標楷體" w:hint="eastAsia"/>
          <w:color w:val="000000" w:themeColor="text1"/>
        </w:rPr>
        <w:t>二、甲方就本</w:t>
      </w:r>
      <w:proofErr w:type="gramStart"/>
      <w:r w:rsidRPr="00CB4E89">
        <w:rPr>
          <w:rFonts w:ascii="標楷體" w:eastAsia="標楷體" w:hAnsi="標楷體" w:hint="eastAsia"/>
          <w:color w:val="000000" w:themeColor="text1"/>
        </w:rPr>
        <w:t>自交系不</w:t>
      </w:r>
      <w:proofErr w:type="gramEnd"/>
      <w:r w:rsidRPr="00CB4E89">
        <w:rPr>
          <w:rFonts w:ascii="標楷體" w:eastAsia="標楷體" w:hAnsi="標楷體" w:hint="eastAsia"/>
          <w:color w:val="000000" w:themeColor="text1"/>
        </w:rPr>
        <w:t>負任何瑕疵擔保責任，乙方因使用本</w:t>
      </w:r>
      <w:proofErr w:type="gramStart"/>
      <w:r w:rsidRPr="00CB4E89">
        <w:rPr>
          <w:rFonts w:ascii="標楷體" w:eastAsia="標楷體" w:hAnsi="標楷體" w:hint="eastAsia"/>
          <w:color w:val="000000" w:themeColor="text1"/>
        </w:rPr>
        <w:t>自交系</w:t>
      </w:r>
      <w:proofErr w:type="gramEnd"/>
      <w:r w:rsidRPr="00CB4E89">
        <w:rPr>
          <w:rFonts w:ascii="標楷體" w:eastAsia="標楷體" w:hAnsi="標楷體" w:hint="eastAsia"/>
          <w:color w:val="000000" w:themeColor="text1"/>
        </w:rPr>
        <w:t>，或使用、生產、繁殖、製造本產品銷售或要約銷售本產品而發生之產品責任、瑕疵擔保、侵權責任等，乙方應自行負責。</w:t>
      </w:r>
    </w:p>
    <w:p w14:paraId="7B5CA9EC" w14:textId="77777777" w:rsidR="004168F3" w:rsidRPr="00CB4E89" w:rsidRDefault="004168F3" w:rsidP="004168F3">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 xml:space="preserve">第八條  違約效果 </w:t>
      </w:r>
    </w:p>
    <w:p w14:paraId="2CEFBA8C" w14:textId="6FDADD77" w:rsidR="004168F3" w:rsidRPr="00CB4E89" w:rsidRDefault="004168F3" w:rsidP="00CB4E89">
      <w:pPr>
        <w:adjustRightInd w:val="0"/>
        <w:snapToGrid w:val="0"/>
        <w:ind w:leftChars="473" w:left="1620"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一、乙方未依本契約第五條約定於期限內繳付價金，每逾一日應另按總額之萬分之三計付遲延違約金。如逾一個月仍未付清，甲方得終止本契約。</w:t>
      </w:r>
    </w:p>
    <w:p w14:paraId="03D4516C" w14:textId="3F64C9E4" w:rsidR="004168F3" w:rsidRPr="00CB4E89" w:rsidRDefault="00E13B33" w:rsidP="00CB4E89">
      <w:pPr>
        <w:adjustRightInd w:val="0"/>
        <w:snapToGrid w:val="0"/>
        <w:ind w:leftChars="473" w:left="1620"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二、乙方若違反本契約第四條第一項時，願給付</w:t>
      </w:r>
      <w:r w:rsidRPr="00A00FB0">
        <w:rPr>
          <w:rFonts w:ascii="標楷體" w:eastAsia="標楷體" w:hAnsi="標楷體" w:hint="eastAsia"/>
          <w:color w:val="000000" w:themeColor="text1"/>
        </w:rPr>
        <w:t>貳</w:t>
      </w:r>
      <w:r w:rsidR="004168F3" w:rsidRPr="00CB4E89">
        <w:rPr>
          <w:rFonts w:ascii="標楷體" w:eastAsia="標楷體" w:hAnsi="標楷體" w:hint="eastAsia"/>
          <w:color w:val="000000" w:themeColor="text1"/>
        </w:rPr>
        <w:t>佰萬元之懲罰性違約金(不含稅)。乙方若違反本契約其他條款，甲方得定合理期限催告乙方終止本契約，並請求損害賠償。</w:t>
      </w:r>
    </w:p>
    <w:p w14:paraId="1CE9FDAD" w14:textId="3B21DFB0" w:rsidR="004168F3" w:rsidRPr="00CB4E89" w:rsidRDefault="004168F3" w:rsidP="004168F3">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w:t>
      </w:r>
      <w:r w:rsidR="00A00FB0">
        <w:rPr>
          <w:rFonts w:ascii="標楷體" w:eastAsia="標楷體" w:hAnsi="標楷體" w:hint="eastAsia"/>
          <w:color w:val="000000" w:themeColor="text1"/>
        </w:rPr>
        <w:t>九</w:t>
      </w:r>
      <w:r w:rsidRPr="00CB4E89">
        <w:rPr>
          <w:rFonts w:ascii="標楷體" w:eastAsia="標楷體" w:hAnsi="標楷體" w:hint="eastAsia"/>
          <w:color w:val="000000" w:themeColor="text1"/>
        </w:rPr>
        <w:t>條  契約終止處理</w:t>
      </w:r>
    </w:p>
    <w:p w14:paraId="6ECBB3FF" w14:textId="489379B5" w:rsidR="004168F3" w:rsidRPr="00CB4E89" w:rsidRDefault="004168F3" w:rsidP="00A00FB0">
      <w:pPr>
        <w:adjustRightInd w:val="0"/>
        <w:snapToGrid w:val="0"/>
        <w:ind w:leftChars="472" w:left="1133"/>
        <w:jc w:val="both"/>
        <w:rPr>
          <w:rFonts w:ascii="標楷體" w:eastAsia="標楷體" w:hAnsi="標楷體"/>
          <w:color w:val="000000" w:themeColor="text1"/>
        </w:rPr>
      </w:pPr>
      <w:r w:rsidRPr="00CB4E89">
        <w:rPr>
          <w:rFonts w:ascii="標楷體" w:eastAsia="標楷體" w:hAnsi="標楷體" w:hint="eastAsia"/>
          <w:color w:val="000000" w:themeColor="text1"/>
        </w:rPr>
        <w:t>本契約第四條第一</w:t>
      </w:r>
      <w:r w:rsidR="00C07070">
        <w:rPr>
          <w:rFonts w:ascii="標楷體" w:eastAsia="標楷體" w:hAnsi="標楷體" w:hint="eastAsia"/>
          <w:color w:val="000000" w:themeColor="text1"/>
        </w:rPr>
        <w:t>款</w:t>
      </w:r>
      <w:r w:rsidRPr="00CB4E89">
        <w:rPr>
          <w:rFonts w:ascii="標楷體" w:eastAsia="標楷體" w:hAnsi="標楷體" w:hint="eastAsia"/>
          <w:color w:val="000000" w:themeColor="text1"/>
        </w:rPr>
        <w:t>，第六條，第七條，第十條及本項，不因本契約終止、解除或屆期而失效。</w:t>
      </w:r>
    </w:p>
    <w:p w14:paraId="0FDCC005" w14:textId="1D8F4206" w:rsidR="00E13B33" w:rsidRPr="00CB4E89" w:rsidRDefault="00E13B33" w:rsidP="00E13B33">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 十 條  限制使用與注意事項</w:t>
      </w:r>
    </w:p>
    <w:p w14:paraId="04EA2337" w14:textId="22BF3DA2" w:rsidR="00E13B33" w:rsidRPr="00CB4E89" w:rsidRDefault="00E13B33" w:rsidP="00E13B33">
      <w:pPr>
        <w:adjustRightInd w:val="0"/>
        <w:snapToGrid w:val="0"/>
        <w:spacing w:beforeLines="100" w:before="360"/>
        <w:ind w:leftChars="472" w:left="1133"/>
        <w:jc w:val="both"/>
        <w:rPr>
          <w:rFonts w:ascii="標楷體" w:eastAsia="標楷體" w:hAnsi="標楷體"/>
          <w:color w:val="000000" w:themeColor="text1"/>
        </w:rPr>
      </w:pPr>
      <w:r w:rsidRPr="00CB4E89">
        <w:rPr>
          <w:rFonts w:ascii="標楷體" w:eastAsia="標楷體" w:hAnsi="標楷體" w:hint="eastAsia"/>
          <w:color w:val="000000" w:themeColor="text1"/>
        </w:rPr>
        <w:t>在未獲得甲方之書面同意前，乙方不得在商業推廣時</w:t>
      </w:r>
      <w:r w:rsidRPr="00CB4E89">
        <w:rPr>
          <w:rFonts w:ascii="標楷體" w:eastAsia="標楷體" w:hAnsi="標楷體"/>
          <w:color w:val="000000" w:themeColor="text1"/>
        </w:rPr>
        <w:t>(</w:t>
      </w:r>
      <w:r w:rsidRPr="00CB4E89">
        <w:rPr>
          <w:rFonts w:ascii="標楷體" w:eastAsia="標楷體" w:hAnsi="標楷體" w:hint="eastAsia"/>
          <w:color w:val="000000" w:themeColor="text1"/>
        </w:rPr>
        <w:t>如推廣，產品投資說明等</w:t>
      </w:r>
      <w:r w:rsidRPr="00CB4E89">
        <w:rPr>
          <w:rFonts w:ascii="標楷體" w:eastAsia="標楷體" w:hAnsi="標楷體"/>
          <w:color w:val="000000" w:themeColor="text1"/>
        </w:rPr>
        <w:t>)</w:t>
      </w:r>
      <w:r w:rsidRPr="00CB4E89">
        <w:rPr>
          <w:rFonts w:ascii="標楷體" w:eastAsia="標楷體" w:hAnsi="標楷體" w:hint="eastAsia"/>
          <w:color w:val="000000" w:themeColor="text1"/>
        </w:rPr>
        <w:t>利用甲方之員工、其所屬單位之名稱，</w:t>
      </w:r>
      <w:proofErr w:type="gramStart"/>
      <w:r w:rsidRPr="00CB4E89">
        <w:rPr>
          <w:rFonts w:ascii="標楷體" w:eastAsia="標楷體" w:hAnsi="標楷體" w:hint="eastAsia"/>
          <w:color w:val="000000" w:themeColor="text1"/>
        </w:rPr>
        <w:t>如場徽</w:t>
      </w:r>
      <w:proofErr w:type="gramEnd"/>
      <w:r w:rsidRPr="00CB4E89">
        <w:rPr>
          <w:rFonts w:ascii="標楷體" w:eastAsia="標楷體" w:hAnsi="標楷體" w:hint="eastAsia"/>
          <w:color w:val="000000" w:themeColor="text1"/>
        </w:rPr>
        <w:t>、商標或以其他任何方式使大眾認知甲方與乙方具商業發展之關聯性。</w:t>
      </w:r>
    </w:p>
    <w:p w14:paraId="0C9A80F9" w14:textId="77777777" w:rsidR="00C07070" w:rsidRPr="00C07070" w:rsidRDefault="00C07070" w:rsidP="00C07070">
      <w:pPr>
        <w:adjustRightInd w:val="0"/>
        <w:snapToGrid w:val="0"/>
        <w:spacing w:beforeLines="100" w:before="360"/>
        <w:jc w:val="both"/>
        <w:rPr>
          <w:rFonts w:ascii="標楷體" w:eastAsia="標楷體" w:hAnsi="標楷體"/>
          <w:color w:val="000000" w:themeColor="text1"/>
        </w:rPr>
      </w:pPr>
      <w:r w:rsidRPr="00C07070">
        <w:rPr>
          <w:rFonts w:ascii="標楷體" w:eastAsia="標楷體" w:hAnsi="標楷體" w:hint="eastAsia"/>
          <w:color w:val="000000" w:themeColor="text1"/>
        </w:rPr>
        <w:t>第十一條</w:t>
      </w:r>
      <w:r w:rsidRPr="00C07070">
        <w:rPr>
          <w:rFonts w:ascii="標楷體" w:eastAsia="標楷體" w:hAnsi="標楷體"/>
          <w:color w:val="000000" w:themeColor="text1"/>
        </w:rPr>
        <w:t xml:space="preserve"> </w:t>
      </w:r>
      <w:r w:rsidRPr="00C07070">
        <w:rPr>
          <w:rFonts w:ascii="標楷體" w:eastAsia="標楷體" w:hAnsi="標楷體" w:hint="eastAsia"/>
          <w:color w:val="000000" w:themeColor="text1"/>
        </w:rPr>
        <w:t xml:space="preserve"> 契約之補充及解釋</w:t>
      </w:r>
    </w:p>
    <w:p w14:paraId="1E52838F" w14:textId="77777777" w:rsidR="00C07070" w:rsidRPr="00C07070" w:rsidRDefault="00C07070" w:rsidP="00C07070">
      <w:pPr>
        <w:adjustRightInd w:val="0"/>
        <w:snapToGrid w:val="0"/>
        <w:spacing w:beforeLines="100" w:before="360"/>
        <w:ind w:firstLineChars="472" w:firstLine="1133"/>
        <w:jc w:val="both"/>
        <w:rPr>
          <w:rFonts w:ascii="標楷體" w:eastAsia="標楷體" w:hAnsi="標楷體"/>
          <w:color w:val="000000" w:themeColor="text1"/>
        </w:rPr>
      </w:pPr>
      <w:r w:rsidRPr="00C07070">
        <w:rPr>
          <w:rFonts w:ascii="標楷體" w:eastAsia="標楷體" w:hAnsi="標楷體" w:hint="eastAsia"/>
          <w:color w:val="000000" w:themeColor="text1"/>
        </w:rPr>
        <w:t>本契約若有未盡事宜或不明之處，依植物品種及種苗法與其他相關法令定之。</w:t>
      </w:r>
    </w:p>
    <w:p w14:paraId="5DDA5A69" w14:textId="5102F8FA" w:rsidR="00D16B7B" w:rsidRPr="00CB4E89" w:rsidRDefault="00CB4E89" w:rsidP="00D16B7B">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第十</w:t>
      </w:r>
      <w:r w:rsidR="00C07070">
        <w:rPr>
          <w:rFonts w:ascii="標楷體" w:eastAsia="標楷體" w:hAnsi="標楷體" w:hint="eastAsia"/>
          <w:color w:val="000000" w:themeColor="text1"/>
        </w:rPr>
        <w:t>二</w:t>
      </w:r>
      <w:r w:rsidR="00D16B7B" w:rsidRPr="00CB4E89">
        <w:rPr>
          <w:rFonts w:ascii="標楷體" w:eastAsia="標楷體" w:hAnsi="標楷體" w:hint="eastAsia"/>
          <w:color w:val="000000" w:themeColor="text1"/>
        </w:rPr>
        <w:t xml:space="preserve">條  契約修改 </w:t>
      </w:r>
    </w:p>
    <w:p w14:paraId="74362FF2" w14:textId="2AE660F7" w:rsidR="00D16B7B" w:rsidRPr="00CB4E89" w:rsidRDefault="00D16B7B" w:rsidP="00E13B33">
      <w:pPr>
        <w:pStyle w:val="af1"/>
        <w:numPr>
          <w:ilvl w:val="0"/>
          <w:numId w:val="5"/>
        </w:numPr>
        <w:adjustRightInd w:val="0"/>
        <w:snapToGrid w:val="0"/>
        <w:jc w:val="both"/>
        <w:rPr>
          <w:rFonts w:ascii="標楷體" w:eastAsia="標楷體" w:hAnsi="標楷體"/>
          <w:color w:val="000000" w:themeColor="text1"/>
        </w:rPr>
      </w:pPr>
      <w:r w:rsidRPr="00CB4E89">
        <w:rPr>
          <w:rFonts w:ascii="標楷體" w:eastAsia="標楷體" w:hAnsi="標楷體" w:hint="eastAsia"/>
          <w:color w:val="000000" w:themeColor="text1"/>
        </w:rPr>
        <w:t>本契約得經雙方同意以書面修改增訂，並應將經雙方簽署之書面文件附於本契約之後，作為本契約之一部分，其增補協議內容補充或取代與本契約相衝突之原條文。</w:t>
      </w:r>
    </w:p>
    <w:p w14:paraId="29227B71" w14:textId="36F9B17F" w:rsidR="00E13B33" w:rsidRPr="00CB4E89" w:rsidRDefault="00E13B33" w:rsidP="00E13B33">
      <w:pPr>
        <w:pStyle w:val="af1"/>
        <w:numPr>
          <w:ilvl w:val="0"/>
          <w:numId w:val="5"/>
        </w:numPr>
        <w:adjustRightInd w:val="0"/>
        <w:snapToGrid w:val="0"/>
        <w:jc w:val="both"/>
        <w:rPr>
          <w:rFonts w:eastAsia="標楷體"/>
          <w:color w:val="000000" w:themeColor="text1"/>
        </w:rPr>
      </w:pPr>
      <w:r w:rsidRPr="00CB4E89">
        <w:rPr>
          <w:rFonts w:eastAsia="標楷體" w:hint="eastAsia"/>
          <w:color w:val="000000" w:themeColor="text1"/>
        </w:rPr>
        <w:t>本契約未規定事宜應依民法及政府相關規定辦理。</w:t>
      </w:r>
    </w:p>
    <w:p w14:paraId="267ED59B" w14:textId="4849D21C" w:rsidR="00D16B7B" w:rsidRPr="00CB4E89" w:rsidRDefault="00CB4E89" w:rsidP="00D16B7B">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第十</w:t>
      </w:r>
      <w:r w:rsidR="00C07070">
        <w:rPr>
          <w:rFonts w:ascii="標楷體" w:eastAsia="標楷體" w:hAnsi="標楷體" w:hint="eastAsia"/>
          <w:color w:val="000000" w:themeColor="text1"/>
        </w:rPr>
        <w:t>三</w:t>
      </w:r>
      <w:r w:rsidR="00D16B7B" w:rsidRPr="00CB4E89">
        <w:rPr>
          <w:rFonts w:ascii="標楷體" w:eastAsia="標楷體" w:hAnsi="標楷體" w:hint="eastAsia"/>
          <w:color w:val="000000" w:themeColor="text1"/>
        </w:rPr>
        <w:t xml:space="preserve">條  合意管轄 </w:t>
      </w:r>
    </w:p>
    <w:p w14:paraId="11C15CD9" w14:textId="4DD84F4E" w:rsidR="00E13B33" w:rsidRPr="00CB4E89" w:rsidRDefault="00E13B33" w:rsidP="00CB4E89">
      <w:pPr>
        <w:adjustRightInd w:val="0"/>
        <w:snapToGrid w:val="0"/>
        <w:ind w:leftChars="600" w:left="1932" w:hangingChars="205" w:hanging="492"/>
        <w:jc w:val="both"/>
        <w:rPr>
          <w:rFonts w:ascii="標楷體" w:eastAsia="標楷體" w:hAnsi="標楷體"/>
          <w:color w:val="000000" w:themeColor="text1"/>
        </w:rPr>
      </w:pPr>
      <w:r w:rsidRPr="00CB4E89">
        <w:rPr>
          <w:rFonts w:ascii="標楷體" w:eastAsia="標楷體" w:hAnsi="標楷體" w:hint="eastAsia"/>
          <w:color w:val="000000" w:themeColor="text1"/>
        </w:rPr>
        <w:t>一、本契約應依中華民國之法律予以解釋及規範；對於本契約、或因本契約而引起之疑義或糾紛，雙方同意依誠信原則解決之。</w:t>
      </w:r>
    </w:p>
    <w:p w14:paraId="5B2DA9A2" w14:textId="42139DDD" w:rsidR="00D16B7B" w:rsidRPr="00CB4E89" w:rsidRDefault="00E13B33" w:rsidP="00CB4E89">
      <w:pPr>
        <w:adjustRightInd w:val="0"/>
        <w:snapToGrid w:val="0"/>
        <w:ind w:leftChars="600" w:left="1932" w:hangingChars="205" w:hanging="492"/>
        <w:jc w:val="both"/>
        <w:rPr>
          <w:rFonts w:ascii="標楷體" w:eastAsia="標楷體" w:hAnsi="標楷體"/>
          <w:color w:val="000000" w:themeColor="text1"/>
        </w:rPr>
      </w:pPr>
      <w:r w:rsidRPr="00CB4E89">
        <w:rPr>
          <w:rFonts w:ascii="標楷體" w:eastAsia="標楷體" w:hAnsi="標楷體" w:hint="eastAsia"/>
          <w:color w:val="000000" w:themeColor="text1"/>
        </w:rPr>
        <w:t>二、本契約如有爭議糾紛，經甲方同意後，得於屏東提付仲裁，並依我國仲裁法解決：涉訟時則雙方同意以屏東地方法院為第一審管轄法院。</w:t>
      </w:r>
    </w:p>
    <w:p w14:paraId="7C9E037E" w14:textId="690EF6DD" w:rsidR="00D16B7B" w:rsidRPr="00CB4E89" w:rsidRDefault="00A00FB0" w:rsidP="00D16B7B">
      <w:pPr>
        <w:adjustRightInd w:val="0"/>
        <w:snapToGrid w:val="0"/>
        <w:spacing w:beforeLines="100" w:before="360"/>
        <w:jc w:val="both"/>
        <w:rPr>
          <w:rFonts w:ascii="標楷體" w:eastAsia="標楷體" w:hAnsi="標楷體"/>
          <w:color w:val="000000" w:themeColor="text1"/>
        </w:rPr>
      </w:pPr>
      <w:r>
        <w:rPr>
          <w:rFonts w:ascii="標楷體" w:eastAsia="標楷體" w:hAnsi="標楷體" w:hint="eastAsia"/>
          <w:color w:val="000000" w:themeColor="text1"/>
        </w:rPr>
        <w:t>第十</w:t>
      </w:r>
      <w:r w:rsidR="00C07070">
        <w:rPr>
          <w:rFonts w:ascii="標楷體" w:eastAsia="標楷體" w:hAnsi="標楷體" w:hint="eastAsia"/>
          <w:color w:val="000000" w:themeColor="text1"/>
        </w:rPr>
        <w:t>四</w:t>
      </w:r>
      <w:r w:rsidR="00D16B7B" w:rsidRPr="00CB4E89">
        <w:rPr>
          <w:rFonts w:ascii="標楷體" w:eastAsia="標楷體" w:hAnsi="標楷體" w:hint="eastAsia"/>
          <w:color w:val="000000" w:themeColor="text1"/>
        </w:rPr>
        <w:t xml:space="preserve">條  聯絡方式 </w:t>
      </w:r>
    </w:p>
    <w:p w14:paraId="54F8E246" w14:textId="21CDE6BD" w:rsidR="00D16B7B" w:rsidRPr="00CB4E89" w:rsidRDefault="00D16B7B" w:rsidP="00CB4E89">
      <w:pPr>
        <w:adjustRightInd w:val="0"/>
        <w:snapToGrid w:val="0"/>
        <w:ind w:leftChars="473" w:left="1620" w:hangingChars="202" w:hanging="485"/>
        <w:jc w:val="both"/>
        <w:rPr>
          <w:rFonts w:ascii="標楷體" w:eastAsia="標楷體" w:hAnsi="標楷體"/>
          <w:color w:val="000000" w:themeColor="text1"/>
        </w:rPr>
      </w:pPr>
      <w:r w:rsidRPr="00CB4E89">
        <w:rPr>
          <w:rFonts w:ascii="標楷體" w:eastAsia="標楷體" w:hAnsi="標楷體" w:hint="eastAsia"/>
          <w:color w:val="000000" w:themeColor="text1"/>
        </w:rPr>
        <w:t>一、</w:t>
      </w:r>
      <w:r w:rsidR="00CB4E89" w:rsidRPr="00CB4E89">
        <w:rPr>
          <w:rFonts w:ascii="標楷體" w:eastAsia="標楷體" w:hAnsi="標楷體" w:hint="eastAsia"/>
          <w:color w:val="000000" w:themeColor="text1"/>
        </w:rPr>
        <w:t>甲、乙雙方同意各指定一人為本契約之聯絡人，與本契約有關之任何通知</w:t>
      </w:r>
      <w:r w:rsidR="00CB4E89" w:rsidRPr="00CB4E89">
        <w:rPr>
          <w:rFonts w:ascii="標楷體" w:eastAsia="標楷體" w:hAnsi="標楷體" w:hint="eastAsia"/>
          <w:color w:val="000000" w:themeColor="text1"/>
        </w:rPr>
        <w:lastRenderedPageBreak/>
        <w:t>經以書面或電子郵件方式交付或傳真該聯絡人並經確定，應視為已合法送達。</w:t>
      </w:r>
      <w:r w:rsidRPr="00CB4E89">
        <w:rPr>
          <w:rFonts w:ascii="標楷體" w:eastAsia="標楷體" w:hAnsi="標楷體" w:hint="eastAsia"/>
          <w:color w:val="000000" w:themeColor="text1"/>
        </w:rPr>
        <w:t>。</w:t>
      </w:r>
    </w:p>
    <w:p w14:paraId="145E42BD" w14:textId="611ED458" w:rsidR="00CB4E89" w:rsidRPr="00CB4E89" w:rsidRDefault="00CB4E89" w:rsidP="00CB4E89">
      <w:pPr>
        <w:kinsoku w:val="0"/>
        <w:overflowPunct w:val="0"/>
        <w:adjustRightInd w:val="0"/>
        <w:spacing w:line="276" w:lineRule="auto"/>
        <w:ind w:firstLineChars="500" w:firstLine="1200"/>
        <w:jc w:val="both"/>
        <w:textDirection w:val="tbRlV"/>
        <w:textAlignment w:val="bottom"/>
        <w:rPr>
          <w:rFonts w:ascii="標楷體" w:eastAsia="標楷體" w:hAnsi="標楷體"/>
          <w:kern w:val="0"/>
        </w:rPr>
      </w:pPr>
      <w:r w:rsidRPr="00CB4E89">
        <w:rPr>
          <w:rFonts w:ascii="標楷體" w:eastAsia="標楷體" w:hAnsi="標楷體" w:hint="eastAsia"/>
          <w:kern w:val="0"/>
        </w:rPr>
        <w:t xml:space="preserve">（一）甲方契約聯絡人： </w:t>
      </w:r>
    </w:p>
    <w:p w14:paraId="7F330275" w14:textId="6A33FB26" w:rsidR="00CB4E89" w:rsidRPr="00CB4E89" w:rsidRDefault="00CB4E89" w:rsidP="00CB4E89">
      <w:pPr>
        <w:kinsoku w:val="0"/>
        <w:overflowPunct w:val="0"/>
        <w:adjustRightInd w:val="0"/>
        <w:spacing w:line="276" w:lineRule="auto"/>
        <w:ind w:firstLineChars="1299" w:firstLine="3118"/>
        <w:jc w:val="both"/>
        <w:textDirection w:val="tbRlV"/>
        <w:textAlignment w:val="bottom"/>
        <w:rPr>
          <w:rFonts w:ascii="標楷體" w:eastAsia="標楷體" w:hAnsi="標楷體"/>
          <w:kern w:val="0"/>
        </w:rPr>
      </w:pPr>
      <w:r w:rsidRPr="00CB4E89">
        <w:rPr>
          <w:rFonts w:ascii="標楷體" w:eastAsia="標楷體" w:hAnsi="標楷體" w:hint="eastAsia"/>
          <w:kern w:val="0"/>
        </w:rPr>
        <w:t>電話：</w:t>
      </w:r>
    </w:p>
    <w:p w14:paraId="62F22C60" w14:textId="6736CEB9" w:rsidR="00CB4E89" w:rsidRPr="00CB4E89" w:rsidRDefault="00CB4E89" w:rsidP="00CB4E89">
      <w:pPr>
        <w:kinsoku w:val="0"/>
        <w:overflowPunct w:val="0"/>
        <w:adjustRightInd w:val="0"/>
        <w:spacing w:line="276" w:lineRule="auto"/>
        <w:ind w:firstLineChars="1299" w:firstLine="3118"/>
        <w:jc w:val="both"/>
        <w:textDirection w:val="tbRlV"/>
        <w:textAlignment w:val="bottom"/>
        <w:rPr>
          <w:rFonts w:ascii="標楷體" w:eastAsia="標楷體" w:hAnsi="標楷體"/>
          <w:kern w:val="0"/>
        </w:rPr>
      </w:pPr>
      <w:r w:rsidRPr="00CB4E89">
        <w:rPr>
          <w:rFonts w:ascii="標楷體" w:eastAsia="標楷體" w:hAnsi="標楷體" w:hint="eastAsia"/>
          <w:kern w:val="0"/>
        </w:rPr>
        <w:t>傳真：</w:t>
      </w:r>
    </w:p>
    <w:p w14:paraId="7F9D5209" w14:textId="7E215A2B" w:rsidR="00CB4E89" w:rsidRPr="00CB4E89" w:rsidRDefault="00CB4E89" w:rsidP="00CB4E89">
      <w:pPr>
        <w:kinsoku w:val="0"/>
        <w:overflowPunct w:val="0"/>
        <w:adjustRightInd w:val="0"/>
        <w:spacing w:line="276" w:lineRule="auto"/>
        <w:ind w:firstLineChars="1299" w:firstLine="3118"/>
        <w:jc w:val="both"/>
        <w:textDirection w:val="tbRlV"/>
        <w:textAlignment w:val="bottom"/>
        <w:rPr>
          <w:rFonts w:ascii="標楷體" w:eastAsia="標楷體" w:hAnsi="標楷體"/>
          <w:kern w:val="0"/>
        </w:rPr>
      </w:pPr>
      <w:r w:rsidRPr="00CB4E89">
        <w:rPr>
          <w:rFonts w:ascii="標楷體" w:eastAsia="標楷體" w:hAnsi="標楷體" w:hint="eastAsia"/>
          <w:kern w:val="0"/>
        </w:rPr>
        <w:t>電子信箱</w:t>
      </w:r>
      <w:r w:rsidRPr="00CB4E89">
        <w:rPr>
          <w:rFonts w:ascii="標楷體" w:eastAsia="標楷體" w:hAnsi="標楷體"/>
          <w:kern w:val="0"/>
        </w:rPr>
        <w:t>：</w:t>
      </w:r>
    </w:p>
    <w:p w14:paraId="51612A70" w14:textId="77777777" w:rsidR="00CB4E89" w:rsidRPr="00CB4E89" w:rsidRDefault="00CB4E89" w:rsidP="00CB4E89">
      <w:pPr>
        <w:kinsoku w:val="0"/>
        <w:overflowPunct w:val="0"/>
        <w:adjustRightInd w:val="0"/>
        <w:spacing w:line="276" w:lineRule="auto"/>
        <w:ind w:firstLineChars="500" w:firstLine="1200"/>
        <w:jc w:val="both"/>
        <w:textDirection w:val="tbRlV"/>
        <w:textAlignment w:val="bottom"/>
        <w:rPr>
          <w:rFonts w:ascii="標楷體" w:eastAsia="標楷體" w:hAnsi="標楷體"/>
          <w:kern w:val="0"/>
        </w:rPr>
      </w:pPr>
      <w:r w:rsidRPr="00CB4E89">
        <w:rPr>
          <w:rFonts w:ascii="標楷體" w:eastAsia="標楷體" w:hAnsi="標楷體" w:hint="eastAsia"/>
          <w:kern w:val="0"/>
        </w:rPr>
        <w:t xml:space="preserve">（二）乙方契約聯絡人： </w:t>
      </w:r>
    </w:p>
    <w:p w14:paraId="17A5FE9B" w14:textId="77777777" w:rsidR="00CB4E89" w:rsidRPr="00CB4E89" w:rsidRDefault="00CB4E89" w:rsidP="00CB4E89">
      <w:pPr>
        <w:kinsoku w:val="0"/>
        <w:overflowPunct w:val="0"/>
        <w:adjustRightInd w:val="0"/>
        <w:spacing w:line="276" w:lineRule="auto"/>
        <w:ind w:firstLineChars="1299" w:firstLine="3118"/>
        <w:jc w:val="both"/>
        <w:textDirection w:val="tbRlV"/>
        <w:textAlignment w:val="bottom"/>
        <w:rPr>
          <w:rFonts w:ascii="標楷體" w:eastAsia="標楷體" w:hAnsi="標楷體"/>
          <w:kern w:val="0"/>
        </w:rPr>
      </w:pPr>
      <w:r w:rsidRPr="00CB4E89">
        <w:rPr>
          <w:rFonts w:ascii="標楷體" w:eastAsia="標楷體" w:hAnsi="標楷體" w:hint="eastAsia"/>
          <w:kern w:val="0"/>
        </w:rPr>
        <w:t>電話：</w:t>
      </w:r>
    </w:p>
    <w:p w14:paraId="562533B5" w14:textId="77777777" w:rsidR="00CB4E89" w:rsidRPr="00CB4E89" w:rsidRDefault="00CB4E89" w:rsidP="00CB4E89">
      <w:pPr>
        <w:kinsoku w:val="0"/>
        <w:overflowPunct w:val="0"/>
        <w:adjustRightInd w:val="0"/>
        <w:spacing w:line="276" w:lineRule="auto"/>
        <w:ind w:firstLineChars="1299" w:firstLine="3118"/>
        <w:jc w:val="both"/>
        <w:textDirection w:val="tbRlV"/>
        <w:textAlignment w:val="bottom"/>
        <w:rPr>
          <w:rFonts w:ascii="標楷體" w:eastAsia="標楷體" w:hAnsi="標楷體"/>
          <w:kern w:val="0"/>
        </w:rPr>
      </w:pPr>
      <w:r w:rsidRPr="00CB4E89">
        <w:rPr>
          <w:rFonts w:ascii="標楷體" w:eastAsia="標楷體" w:hAnsi="標楷體" w:hint="eastAsia"/>
          <w:kern w:val="0"/>
        </w:rPr>
        <w:t>傳真：</w:t>
      </w:r>
    </w:p>
    <w:p w14:paraId="6C3D97D1" w14:textId="77777777" w:rsidR="00CB4E89" w:rsidRPr="00CB4E89" w:rsidRDefault="00CB4E89" w:rsidP="00CB4E89">
      <w:pPr>
        <w:kinsoku w:val="0"/>
        <w:overflowPunct w:val="0"/>
        <w:adjustRightInd w:val="0"/>
        <w:spacing w:line="276" w:lineRule="auto"/>
        <w:ind w:firstLineChars="1100" w:firstLine="2640"/>
        <w:jc w:val="both"/>
        <w:textDirection w:val="tbRlV"/>
        <w:textAlignment w:val="bottom"/>
        <w:rPr>
          <w:rFonts w:ascii="標楷體" w:eastAsia="標楷體" w:hAnsi="標楷體"/>
          <w:kern w:val="0"/>
        </w:rPr>
      </w:pPr>
      <w:r w:rsidRPr="00CB4E89">
        <w:rPr>
          <w:rFonts w:ascii="標楷體" w:eastAsia="標楷體" w:hAnsi="標楷體" w:hint="eastAsia"/>
          <w:kern w:val="0"/>
        </w:rPr>
        <w:t>電子信箱</w:t>
      </w:r>
      <w:r w:rsidRPr="00CB4E89">
        <w:rPr>
          <w:rFonts w:ascii="標楷體" w:eastAsia="標楷體" w:hAnsi="標楷體"/>
          <w:kern w:val="0"/>
        </w:rPr>
        <w:t>：</w:t>
      </w:r>
    </w:p>
    <w:p w14:paraId="13DB23BA" w14:textId="1F512219" w:rsidR="0002210E" w:rsidRPr="00CB4E89" w:rsidRDefault="0002210E" w:rsidP="0002210E">
      <w:pPr>
        <w:adjustRightInd w:val="0"/>
        <w:snapToGrid w:val="0"/>
        <w:spacing w:beforeLines="100" w:before="360"/>
        <w:jc w:val="both"/>
        <w:rPr>
          <w:rFonts w:ascii="標楷體" w:eastAsia="標楷體" w:hAnsi="標楷體"/>
          <w:color w:val="000000" w:themeColor="text1"/>
        </w:rPr>
      </w:pPr>
      <w:r w:rsidRPr="00CB4E89">
        <w:rPr>
          <w:rFonts w:ascii="標楷體" w:eastAsia="標楷體" w:hAnsi="標楷體" w:hint="eastAsia"/>
          <w:color w:val="000000" w:themeColor="text1"/>
        </w:rPr>
        <w:t>第十</w:t>
      </w:r>
      <w:r w:rsidR="00C07070">
        <w:rPr>
          <w:rFonts w:ascii="標楷體" w:eastAsia="標楷體" w:hAnsi="標楷體" w:hint="eastAsia"/>
          <w:color w:val="000000" w:themeColor="text1"/>
        </w:rPr>
        <w:t>五</w:t>
      </w:r>
      <w:r w:rsidRPr="00CB4E89">
        <w:rPr>
          <w:rFonts w:ascii="標楷體" w:eastAsia="標楷體" w:hAnsi="標楷體" w:hint="eastAsia"/>
          <w:color w:val="000000" w:themeColor="text1"/>
        </w:rPr>
        <w:t xml:space="preserve">條  完整合意 </w:t>
      </w:r>
    </w:p>
    <w:p w14:paraId="093B6F67" w14:textId="77777777" w:rsidR="00CB4E89" w:rsidRPr="00CB4E89" w:rsidRDefault="00CB4E89" w:rsidP="00CB4E89">
      <w:pPr>
        <w:tabs>
          <w:tab w:val="left" w:pos="1190"/>
        </w:tabs>
        <w:kinsoku w:val="0"/>
        <w:overflowPunct w:val="0"/>
        <w:adjustRightInd w:val="0"/>
        <w:spacing w:line="400" w:lineRule="exact"/>
        <w:ind w:leftChars="501" w:left="1680" w:hangingChars="199" w:hanging="478"/>
        <w:jc w:val="both"/>
        <w:textDirection w:val="tbRlV"/>
        <w:textAlignment w:val="bottom"/>
        <w:rPr>
          <w:rFonts w:ascii="標楷體" w:eastAsia="標楷體" w:hAnsi="標楷體"/>
          <w:kern w:val="0"/>
        </w:rPr>
      </w:pPr>
      <w:r w:rsidRPr="00CB4E89">
        <w:rPr>
          <w:rFonts w:ascii="標楷體" w:eastAsia="標楷體" w:hAnsi="標楷體" w:hint="eastAsia"/>
          <w:kern w:val="0"/>
        </w:rPr>
        <w:t>一、本契約及其附件構成雙方對本案完整之合意。任何於本契約生效前經雙方協議而未記載於本契約或其附件之事項，對雙方皆無拘束力。</w:t>
      </w:r>
    </w:p>
    <w:p w14:paraId="482D88A0" w14:textId="77777777" w:rsidR="00CB4E89" w:rsidRPr="00CB4E89" w:rsidRDefault="00CB4E89" w:rsidP="00CB4E89">
      <w:pPr>
        <w:tabs>
          <w:tab w:val="left" w:pos="1190"/>
        </w:tabs>
        <w:kinsoku w:val="0"/>
        <w:overflowPunct w:val="0"/>
        <w:adjustRightInd w:val="0"/>
        <w:spacing w:line="400" w:lineRule="exact"/>
        <w:ind w:leftChars="501" w:left="1680" w:hangingChars="199" w:hanging="478"/>
        <w:jc w:val="both"/>
        <w:textDirection w:val="lrTbV"/>
        <w:textAlignment w:val="bottom"/>
        <w:rPr>
          <w:rFonts w:ascii="標楷體" w:eastAsia="標楷體" w:hAnsi="標楷體"/>
          <w:kern w:val="0"/>
        </w:rPr>
      </w:pPr>
      <w:r w:rsidRPr="00CB4E89">
        <w:rPr>
          <w:rFonts w:ascii="標楷體" w:eastAsia="標楷體" w:hAnsi="標楷體" w:hint="eastAsia"/>
          <w:kern w:val="0"/>
        </w:rPr>
        <w:t>二、附件之效力與本契約同，惟若兩者有牴觸時，以本契約為</w:t>
      </w:r>
      <w:proofErr w:type="gramStart"/>
      <w:r w:rsidRPr="00CB4E89">
        <w:rPr>
          <w:rFonts w:ascii="標楷體" w:eastAsia="標楷體" w:hAnsi="標楷體" w:hint="eastAsia"/>
          <w:kern w:val="0"/>
        </w:rPr>
        <w:t>準</w:t>
      </w:r>
      <w:proofErr w:type="gramEnd"/>
      <w:r w:rsidRPr="00CB4E89">
        <w:rPr>
          <w:rFonts w:ascii="標楷體" w:eastAsia="標楷體" w:hAnsi="標楷體" w:hint="eastAsia"/>
          <w:kern w:val="0"/>
        </w:rPr>
        <w:t>。</w:t>
      </w:r>
    </w:p>
    <w:p w14:paraId="15DF4389" w14:textId="77777777" w:rsidR="00CB4E89" w:rsidRPr="00CB4E89" w:rsidRDefault="00CB4E89" w:rsidP="00CB4E89">
      <w:pPr>
        <w:tabs>
          <w:tab w:val="left" w:pos="1190"/>
        </w:tabs>
        <w:kinsoku w:val="0"/>
        <w:overflowPunct w:val="0"/>
        <w:adjustRightInd w:val="0"/>
        <w:spacing w:line="400" w:lineRule="exact"/>
        <w:ind w:leftChars="501" w:left="1680" w:hangingChars="199" w:hanging="478"/>
        <w:jc w:val="both"/>
        <w:textDirection w:val="lrTbV"/>
        <w:textAlignment w:val="bottom"/>
        <w:rPr>
          <w:rFonts w:ascii="標楷體" w:eastAsia="標楷體" w:hAnsi="標楷體"/>
          <w:u w:val="single"/>
        </w:rPr>
      </w:pPr>
      <w:r w:rsidRPr="00CB4E89">
        <w:rPr>
          <w:rFonts w:ascii="標楷體" w:eastAsia="標楷體" w:hAnsi="標楷體" w:hint="eastAsia"/>
          <w:kern w:val="0"/>
        </w:rPr>
        <w:t>三、本契約僅能由經雙方用與本契約相同的方式簽名之書面加以修改、撤銷或取代。</w:t>
      </w:r>
    </w:p>
    <w:p w14:paraId="421C9D60" w14:textId="3D1FECC0" w:rsidR="00CB4E89" w:rsidRPr="00CB4E89" w:rsidRDefault="00C07070" w:rsidP="00CB4E89">
      <w:pPr>
        <w:autoSpaceDE w:val="0"/>
        <w:autoSpaceDN w:val="0"/>
        <w:adjustRightInd w:val="0"/>
        <w:spacing w:beforeLines="50" w:before="180" w:line="400" w:lineRule="exact"/>
        <w:jc w:val="both"/>
        <w:rPr>
          <w:rFonts w:ascii="標楷體" w:eastAsia="標楷體" w:hAnsi="標楷體"/>
          <w:kern w:val="0"/>
        </w:rPr>
      </w:pPr>
      <w:r>
        <w:rPr>
          <w:rFonts w:ascii="標楷體" w:eastAsia="標楷體" w:hAnsi="標楷體" w:hint="eastAsia"/>
          <w:kern w:val="0"/>
        </w:rPr>
        <w:t>第十六</w:t>
      </w:r>
      <w:r w:rsidR="00CB4E89" w:rsidRPr="00CB4E89">
        <w:rPr>
          <w:rFonts w:ascii="標楷體" w:eastAsia="標楷體" w:hAnsi="標楷體" w:hint="eastAsia"/>
          <w:kern w:val="0"/>
        </w:rPr>
        <w:t>條  契約份數</w:t>
      </w:r>
    </w:p>
    <w:p w14:paraId="5ECE3335" w14:textId="77777777" w:rsidR="00CB4E89" w:rsidRPr="00CB4E89" w:rsidRDefault="00CB4E89" w:rsidP="00CB4E89">
      <w:pPr>
        <w:autoSpaceDE w:val="0"/>
        <w:autoSpaceDN w:val="0"/>
        <w:adjustRightInd w:val="0"/>
        <w:snapToGrid w:val="0"/>
        <w:spacing w:line="276" w:lineRule="auto"/>
        <w:ind w:leftChars="500" w:left="1200"/>
        <w:rPr>
          <w:rFonts w:ascii="標楷體" w:eastAsia="標楷體" w:hAnsi="標楷體" w:cs="DFKaiShu-SB-Estd-BF"/>
          <w:kern w:val="0"/>
        </w:rPr>
      </w:pPr>
      <w:r w:rsidRPr="00CB4E89">
        <w:rPr>
          <w:rFonts w:ascii="標楷體" w:eastAsia="標楷體" w:hAnsi="標楷體" w:hint="eastAsia"/>
        </w:rPr>
        <w:t>本契約正本</w:t>
      </w:r>
      <w:proofErr w:type="gramStart"/>
      <w:r w:rsidRPr="00CB4E89">
        <w:rPr>
          <w:rFonts w:ascii="標楷體" w:eastAsia="標楷體" w:hAnsi="標楷體" w:hint="eastAsia"/>
        </w:rPr>
        <w:t>壹式貳份</w:t>
      </w:r>
      <w:proofErr w:type="gramEnd"/>
      <w:r w:rsidRPr="00CB4E89">
        <w:rPr>
          <w:rFonts w:ascii="標楷體" w:eastAsia="標楷體" w:hAnsi="標楷體" w:hint="eastAsia"/>
        </w:rPr>
        <w:t>，副本</w:t>
      </w:r>
      <w:proofErr w:type="gramStart"/>
      <w:r w:rsidRPr="00CB4E89">
        <w:rPr>
          <w:rFonts w:ascii="標楷體" w:eastAsia="標楷體" w:hAnsi="標楷體" w:hint="eastAsia"/>
        </w:rPr>
        <w:t>壹式肆份</w:t>
      </w:r>
      <w:proofErr w:type="gramEnd"/>
      <w:r w:rsidRPr="00CB4E89">
        <w:rPr>
          <w:rFonts w:ascii="標楷體" w:eastAsia="標楷體" w:hAnsi="標楷體" w:cs="DFKaiShu-SB-Estd-BF" w:hint="eastAsia"/>
          <w:kern w:val="0"/>
        </w:rPr>
        <w:t>，由甲乙雙方各執</w:t>
      </w:r>
      <w:proofErr w:type="gramStart"/>
      <w:r w:rsidRPr="00CB4E89">
        <w:rPr>
          <w:rFonts w:ascii="標楷體" w:eastAsia="標楷體" w:hAnsi="標楷體" w:cs="DFKaiShu-SB-Estd-BF" w:hint="eastAsia"/>
          <w:kern w:val="0"/>
        </w:rPr>
        <w:t>正本壹份為憑</w:t>
      </w:r>
      <w:proofErr w:type="gramEnd"/>
      <w:r w:rsidRPr="00CB4E89">
        <w:rPr>
          <w:rFonts w:ascii="標楷體" w:eastAsia="標楷體" w:hAnsi="標楷體" w:cs="DFKaiShu-SB-Estd-BF" w:hint="eastAsia"/>
          <w:kern w:val="0"/>
        </w:rPr>
        <w:t>，副本由甲</w:t>
      </w:r>
      <w:proofErr w:type="gramStart"/>
      <w:r w:rsidRPr="00CB4E89">
        <w:rPr>
          <w:rFonts w:ascii="標楷體" w:eastAsia="標楷體" w:hAnsi="標楷體" w:cs="DFKaiShu-SB-Estd-BF" w:hint="eastAsia"/>
          <w:kern w:val="0"/>
        </w:rPr>
        <w:t>方執存參份</w:t>
      </w:r>
      <w:proofErr w:type="gramEnd"/>
      <w:r w:rsidRPr="00CB4E89">
        <w:rPr>
          <w:rFonts w:ascii="標楷體" w:eastAsia="標楷體" w:hAnsi="標楷體" w:hint="eastAsia"/>
          <w:kern w:val="0"/>
        </w:rPr>
        <w:t>供公務上使用</w:t>
      </w:r>
      <w:r w:rsidRPr="00CB4E89">
        <w:rPr>
          <w:rFonts w:ascii="標楷體" w:eastAsia="標楷體" w:hAnsi="標楷體" w:cs="DFKaiShu-SB-Estd-BF" w:hint="eastAsia"/>
          <w:kern w:val="0"/>
        </w:rPr>
        <w:t>，乙</w:t>
      </w:r>
      <w:proofErr w:type="gramStart"/>
      <w:r w:rsidRPr="00CB4E89">
        <w:rPr>
          <w:rFonts w:ascii="標楷體" w:eastAsia="標楷體" w:hAnsi="標楷體" w:cs="DFKaiShu-SB-Estd-BF" w:hint="eastAsia"/>
          <w:kern w:val="0"/>
        </w:rPr>
        <w:t>方執存壹份</w:t>
      </w:r>
      <w:proofErr w:type="gramEnd"/>
      <w:r w:rsidRPr="00CB4E89">
        <w:rPr>
          <w:rFonts w:ascii="標楷體" w:eastAsia="標楷體" w:hAnsi="標楷體" w:cs="DFKaiShu-SB-Estd-BF" w:hint="eastAsia"/>
          <w:kern w:val="0"/>
        </w:rPr>
        <w:t>。</w:t>
      </w:r>
    </w:p>
    <w:p w14:paraId="7879F109" w14:textId="77777777" w:rsidR="00622F83" w:rsidRPr="00CB4E89" w:rsidRDefault="00622F83" w:rsidP="00D54293">
      <w:pPr>
        <w:rPr>
          <w:rFonts w:ascii="標楷體" w:eastAsia="標楷體" w:hAnsi="標楷體"/>
          <w:color w:val="000000" w:themeColor="text1"/>
        </w:rPr>
      </w:pPr>
    </w:p>
    <w:p w14:paraId="3D65D7BE" w14:textId="77777777" w:rsidR="0002210E" w:rsidRPr="00CB4E89" w:rsidRDefault="0002210E" w:rsidP="00CB4E89">
      <w:pPr>
        <w:spacing w:line="400" w:lineRule="exact"/>
        <w:ind w:left="446" w:hangingChars="186" w:hanging="446"/>
        <w:rPr>
          <w:rFonts w:ascii="標楷體" w:eastAsia="標楷體" w:hAnsi="標楷體"/>
          <w:color w:val="000000" w:themeColor="text1"/>
        </w:rPr>
      </w:pPr>
      <w:r w:rsidRPr="00CB4E89">
        <w:rPr>
          <w:rFonts w:ascii="標楷體" w:eastAsia="標楷體" w:hAnsi="標楷體" w:hint="eastAsia"/>
          <w:color w:val="000000" w:themeColor="text1"/>
        </w:rPr>
        <w:t>立契約書人</w:t>
      </w:r>
    </w:p>
    <w:p w14:paraId="278F4F19" w14:textId="77777777" w:rsidR="00CB4E89" w:rsidRPr="00CB4E89" w:rsidRDefault="00CB4E89" w:rsidP="00CB4E89">
      <w:pPr>
        <w:spacing w:line="400" w:lineRule="exact"/>
        <w:ind w:left="446" w:hangingChars="186" w:hanging="446"/>
        <w:rPr>
          <w:rFonts w:ascii="標楷體" w:eastAsia="標楷體" w:hAnsi="標楷體"/>
          <w:color w:val="000000" w:themeColor="text1"/>
        </w:rPr>
      </w:pPr>
    </w:p>
    <w:p w14:paraId="07125B22"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甲方:行政院農業委員會高雄區農業改良場 (印信)</w:t>
      </w:r>
    </w:p>
    <w:p w14:paraId="663EE949" w14:textId="63C3CB66"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代表人:</w:t>
      </w:r>
      <w:r w:rsidR="00CB4E89" w:rsidRPr="00CB4E89">
        <w:rPr>
          <w:rFonts w:ascii="標楷體" w:eastAsia="標楷體" w:hAnsi="標楷體" w:hint="eastAsia"/>
          <w:color w:val="000000" w:themeColor="text1"/>
        </w:rPr>
        <w:t xml:space="preserve">       </w:t>
      </w:r>
      <w:r w:rsidR="00C07070">
        <w:rPr>
          <w:rFonts w:ascii="標楷體" w:eastAsia="標楷體" w:hAnsi="標楷體" w:hint="eastAsia"/>
          <w:color w:val="000000" w:themeColor="text1"/>
        </w:rPr>
        <w:t xml:space="preserve">        </w:t>
      </w:r>
      <w:r w:rsidRPr="00CB4E89">
        <w:rPr>
          <w:rFonts w:ascii="標楷體" w:eastAsia="標楷體" w:hAnsi="標楷體" w:hint="eastAsia"/>
          <w:color w:val="000000" w:themeColor="text1"/>
        </w:rPr>
        <w:t xml:space="preserve">    (職章)</w:t>
      </w:r>
      <w:r w:rsidR="00C07070">
        <w:rPr>
          <w:rFonts w:ascii="標楷體" w:eastAsia="標楷體" w:hAnsi="標楷體" w:hint="eastAsia"/>
          <w:color w:val="000000" w:themeColor="text1"/>
        </w:rPr>
        <w:t xml:space="preserve">     </w:t>
      </w:r>
      <w:r w:rsidR="00C07070" w:rsidRPr="00C07070">
        <w:rPr>
          <w:rFonts w:ascii="標楷體" w:eastAsia="標楷體" w:hAnsi="標楷體" w:hint="eastAsia"/>
          <w:color w:val="000000" w:themeColor="text1"/>
        </w:rPr>
        <w:t>職稱：場 長</w:t>
      </w:r>
    </w:p>
    <w:p w14:paraId="16888FBB"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地址: 90846</w:t>
      </w:r>
      <w:r w:rsidRPr="00CB4E89">
        <w:rPr>
          <w:rFonts w:ascii="標楷體" w:eastAsia="標楷體" w:hAnsi="標楷體"/>
          <w:color w:val="000000" w:themeColor="text1"/>
        </w:rPr>
        <w:t>屏東縣長治鄉德和村德和路2-6號</w:t>
      </w:r>
    </w:p>
    <w:p w14:paraId="0FFEB63A"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電話： </w:t>
      </w:r>
      <w:r w:rsidRPr="00CB4E89">
        <w:rPr>
          <w:rFonts w:ascii="標楷體" w:eastAsia="標楷體" w:hAnsi="標楷體"/>
          <w:color w:val="000000" w:themeColor="text1"/>
        </w:rPr>
        <w:t>08-7</w:t>
      </w:r>
      <w:r w:rsidRPr="00CB4E89">
        <w:rPr>
          <w:rFonts w:ascii="標楷體" w:eastAsia="標楷體" w:hAnsi="標楷體" w:hint="eastAsia"/>
          <w:color w:val="000000" w:themeColor="text1"/>
        </w:rPr>
        <w:t>389156</w:t>
      </w:r>
    </w:p>
    <w:p w14:paraId="39A198E0" w14:textId="45D29688"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傳真： </w:t>
      </w:r>
      <w:r w:rsidRPr="00CB4E89">
        <w:rPr>
          <w:rFonts w:ascii="標楷體" w:eastAsia="標楷體" w:hAnsi="標楷體"/>
          <w:color w:val="000000" w:themeColor="text1"/>
        </w:rPr>
        <w:t>08-7</w:t>
      </w:r>
      <w:r w:rsidRPr="00CB4E89">
        <w:rPr>
          <w:rFonts w:ascii="標楷體" w:eastAsia="標楷體" w:hAnsi="標楷體" w:hint="eastAsia"/>
          <w:color w:val="000000" w:themeColor="text1"/>
        </w:rPr>
        <w:t>3891</w:t>
      </w:r>
      <w:r w:rsidR="00C07070">
        <w:rPr>
          <w:rFonts w:ascii="標楷體" w:eastAsia="標楷體" w:hAnsi="標楷體" w:hint="eastAsia"/>
          <w:color w:val="000000" w:themeColor="text1"/>
        </w:rPr>
        <w:t>81</w:t>
      </w:r>
    </w:p>
    <w:p w14:paraId="07729FFF" w14:textId="77777777" w:rsidR="0002210E" w:rsidRPr="00CB4E89" w:rsidRDefault="0002210E" w:rsidP="0002210E">
      <w:pPr>
        <w:spacing w:line="400" w:lineRule="exact"/>
        <w:rPr>
          <w:rFonts w:ascii="標楷體" w:eastAsia="標楷體" w:hAnsi="標楷體"/>
          <w:color w:val="000000" w:themeColor="text1"/>
        </w:rPr>
      </w:pPr>
    </w:p>
    <w:p w14:paraId="5370AC36" w14:textId="43585538"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乙方:</w:t>
      </w:r>
      <w:r w:rsidR="00CB4E89" w:rsidRPr="00CB4E89">
        <w:rPr>
          <w:rFonts w:ascii="標楷體" w:eastAsia="標楷體" w:hAnsi="標楷體" w:hint="eastAsia"/>
          <w:color w:val="000000" w:themeColor="text1"/>
        </w:rPr>
        <w:t xml:space="preserve">            </w:t>
      </w:r>
      <w:r w:rsidRPr="00CB4E89">
        <w:rPr>
          <w:rFonts w:ascii="標楷體" w:eastAsia="標楷體" w:hAnsi="標楷體" w:hint="eastAsia"/>
          <w:color w:val="000000" w:themeColor="text1"/>
        </w:rPr>
        <w:t>【公司名稱】         (印信)</w:t>
      </w:r>
    </w:p>
    <w:p w14:paraId="248B84C3"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代表人:                          (簽章)</w:t>
      </w:r>
    </w:p>
    <w:p w14:paraId="1770EAF5"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地址:</w:t>
      </w:r>
    </w:p>
    <w:p w14:paraId="61F282BB" w14:textId="77777777" w:rsidR="0002210E" w:rsidRPr="00CB4E89" w:rsidRDefault="0002210E" w:rsidP="0002210E">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電話：</w:t>
      </w:r>
    </w:p>
    <w:p w14:paraId="1AA6D463" w14:textId="77777777" w:rsidR="00EE03D4" w:rsidRDefault="0002210E" w:rsidP="00EE03D4">
      <w:pPr>
        <w:spacing w:line="400" w:lineRule="exact"/>
        <w:rPr>
          <w:rFonts w:ascii="標楷體" w:eastAsia="標楷體" w:hAnsi="標楷體"/>
          <w:color w:val="000000" w:themeColor="text1"/>
        </w:rPr>
      </w:pPr>
      <w:r w:rsidRPr="00CB4E89">
        <w:rPr>
          <w:rFonts w:ascii="標楷體" w:eastAsia="標楷體" w:hAnsi="標楷體" w:hint="eastAsia"/>
          <w:color w:val="000000" w:themeColor="text1"/>
        </w:rPr>
        <w:t xml:space="preserve">     傳真：</w:t>
      </w:r>
    </w:p>
    <w:p w14:paraId="25D7294F" w14:textId="0D2E98E8" w:rsidR="00EE03D4" w:rsidRPr="00CB4E89" w:rsidRDefault="00EE03D4" w:rsidP="00EE03D4">
      <w:pPr>
        <w:spacing w:line="400" w:lineRule="exact"/>
        <w:ind w:firstLineChars="250" w:firstLine="600"/>
        <w:rPr>
          <w:rFonts w:ascii="標楷體" w:eastAsia="標楷體" w:hAnsi="標楷體"/>
          <w:color w:val="000000" w:themeColor="text1"/>
        </w:rPr>
      </w:pPr>
      <w:r w:rsidRPr="00EE03D4">
        <w:rPr>
          <w:rFonts w:ascii="標楷體" w:eastAsia="標楷體" w:hAnsi="標楷體" w:hint="eastAsia"/>
          <w:color w:val="000000" w:themeColor="text1"/>
        </w:rPr>
        <w:t>統一編號:</w:t>
      </w:r>
    </w:p>
    <w:sectPr w:rsidR="00EE03D4" w:rsidRPr="00CB4E89" w:rsidSect="00106692">
      <w:footerReference w:type="even" r:id="rId9"/>
      <w:footerReference w:type="default" r:id="rId10"/>
      <w:pgSz w:w="11906" w:h="16838" w:code="9"/>
      <w:pgMar w:top="1191" w:right="1304" w:bottom="1191" w:left="130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17790" w15:done="0"/>
  <w15:commentEx w15:paraId="7BFC6451" w15:done="0"/>
  <w15:commentEx w15:paraId="362DB0B0" w15:done="0"/>
  <w15:commentEx w15:paraId="350C2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5F8E" w14:textId="77777777" w:rsidR="00672C4C" w:rsidRDefault="00672C4C">
      <w:r>
        <w:separator/>
      </w:r>
    </w:p>
  </w:endnote>
  <w:endnote w:type="continuationSeparator" w:id="0">
    <w:p w14:paraId="1CBE9A3D" w14:textId="77777777" w:rsidR="00672C4C" w:rsidRDefault="0067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F857" w14:textId="77777777" w:rsidR="0084332F" w:rsidRDefault="0084332F" w:rsidP="00D62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4CE411" w14:textId="77777777" w:rsidR="0084332F" w:rsidRDefault="0084332F" w:rsidP="00D62C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157E" w14:textId="77777777" w:rsidR="0084332F" w:rsidRDefault="0084332F" w:rsidP="00D62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7717">
      <w:rPr>
        <w:rStyle w:val="a5"/>
        <w:noProof/>
      </w:rPr>
      <w:t>1</w:t>
    </w:r>
    <w:r>
      <w:rPr>
        <w:rStyle w:val="a5"/>
      </w:rPr>
      <w:fldChar w:fldCharType="end"/>
    </w:r>
  </w:p>
  <w:p w14:paraId="23137591" w14:textId="77777777" w:rsidR="0084332F" w:rsidRDefault="0084332F" w:rsidP="00D62C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952E4" w14:textId="77777777" w:rsidR="00672C4C" w:rsidRDefault="00672C4C">
      <w:r>
        <w:separator/>
      </w:r>
    </w:p>
  </w:footnote>
  <w:footnote w:type="continuationSeparator" w:id="0">
    <w:p w14:paraId="28F71911" w14:textId="77777777" w:rsidR="00672C4C" w:rsidRDefault="0067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DAE12F"/>
    <w:multiLevelType w:val="hybridMultilevel"/>
    <w:tmpl w:val="33DEC05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63493"/>
    <w:multiLevelType w:val="hybridMultilevel"/>
    <w:tmpl w:val="795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943D87"/>
    <w:multiLevelType w:val="hybridMultilevel"/>
    <w:tmpl w:val="934AFEE4"/>
    <w:lvl w:ilvl="0" w:tplc="79006052">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2D392E7A"/>
    <w:multiLevelType w:val="hybridMultilevel"/>
    <w:tmpl w:val="CC9E755C"/>
    <w:lvl w:ilvl="0" w:tplc="26C0ED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321423C"/>
    <w:multiLevelType w:val="hybridMultilevel"/>
    <w:tmpl w:val="763412BA"/>
    <w:lvl w:ilvl="0" w:tplc="5700F0C6">
      <w:start w:val="1"/>
      <w:numFmt w:val="taiwaneseCountingThousand"/>
      <w:lvlText w:val="%1、"/>
      <w:lvlJc w:val="left"/>
      <w:pPr>
        <w:ind w:left="1983" w:hanging="570"/>
      </w:pPr>
      <w:rPr>
        <w:rFonts w:hint="default"/>
      </w:rPr>
    </w:lvl>
    <w:lvl w:ilvl="1" w:tplc="04090019" w:tentative="1">
      <w:start w:val="1"/>
      <w:numFmt w:val="ideographTraditional"/>
      <w:lvlText w:val="%2、"/>
      <w:lvlJc w:val="left"/>
      <w:pPr>
        <w:ind w:left="2373" w:hanging="480"/>
      </w:pPr>
    </w:lvl>
    <w:lvl w:ilvl="2" w:tplc="0409001B" w:tentative="1">
      <w:start w:val="1"/>
      <w:numFmt w:val="lowerRoman"/>
      <w:lvlText w:val="%3."/>
      <w:lvlJc w:val="right"/>
      <w:pPr>
        <w:ind w:left="2853" w:hanging="480"/>
      </w:pPr>
    </w:lvl>
    <w:lvl w:ilvl="3" w:tplc="0409000F" w:tentative="1">
      <w:start w:val="1"/>
      <w:numFmt w:val="decimal"/>
      <w:lvlText w:val="%4."/>
      <w:lvlJc w:val="left"/>
      <w:pPr>
        <w:ind w:left="3333" w:hanging="480"/>
      </w:pPr>
    </w:lvl>
    <w:lvl w:ilvl="4" w:tplc="04090019" w:tentative="1">
      <w:start w:val="1"/>
      <w:numFmt w:val="ideographTraditional"/>
      <w:lvlText w:val="%5、"/>
      <w:lvlJc w:val="left"/>
      <w:pPr>
        <w:ind w:left="3813" w:hanging="480"/>
      </w:pPr>
    </w:lvl>
    <w:lvl w:ilvl="5" w:tplc="0409001B" w:tentative="1">
      <w:start w:val="1"/>
      <w:numFmt w:val="lowerRoman"/>
      <w:lvlText w:val="%6."/>
      <w:lvlJc w:val="right"/>
      <w:pPr>
        <w:ind w:left="4293" w:hanging="480"/>
      </w:pPr>
    </w:lvl>
    <w:lvl w:ilvl="6" w:tplc="0409000F" w:tentative="1">
      <w:start w:val="1"/>
      <w:numFmt w:val="decimal"/>
      <w:lvlText w:val="%7."/>
      <w:lvlJc w:val="left"/>
      <w:pPr>
        <w:ind w:left="4773" w:hanging="480"/>
      </w:pPr>
    </w:lvl>
    <w:lvl w:ilvl="7" w:tplc="04090019" w:tentative="1">
      <w:start w:val="1"/>
      <w:numFmt w:val="ideographTraditional"/>
      <w:lvlText w:val="%8、"/>
      <w:lvlJc w:val="left"/>
      <w:pPr>
        <w:ind w:left="5253" w:hanging="480"/>
      </w:pPr>
    </w:lvl>
    <w:lvl w:ilvl="8" w:tplc="0409001B" w:tentative="1">
      <w:start w:val="1"/>
      <w:numFmt w:val="lowerRoman"/>
      <w:lvlText w:val="%9."/>
      <w:lvlJc w:val="right"/>
      <w:pPr>
        <w:ind w:left="5733" w:hanging="4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ban Santamaria">
    <w15:presenceInfo w15:providerId="Windows Live" w15:userId="51b9f8d1363d3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E5"/>
    <w:rsid w:val="00000EAA"/>
    <w:rsid w:val="00001ACB"/>
    <w:rsid w:val="0000454E"/>
    <w:rsid w:val="0002044C"/>
    <w:rsid w:val="0002210E"/>
    <w:rsid w:val="00032593"/>
    <w:rsid w:val="00034639"/>
    <w:rsid w:val="0004201F"/>
    <w:rsid w:val="00044B57"/>
    <w:rsid w:val="00062785"/>
    <w:rsid w:val="0006605A"/>
    <w:rsid w:val="0007600C"/>
    <w:rsid w:val="000855D4"/>
    <w:rsid w:val="00093EFE"/>
    <w:rsid w:val="000954EE"/>
    <w:rsid w:val="00095C88"/>
    <w:rsid w:val="00095D6D"/>
    <w:rsid w:val="00097D76"/>
    <w:rsid w:val="000A0911"/>
    <w:rsid w:val="000A4088"/>
    <w:rsid w:val="000B1598"/>
    <w:rsid w:val="000B5871"/>
    <w:rsid w:val="000C0EF2"/>
    <w:rsid w:val="000C5B6D"/>
    <w:rsid w:val="000C6B87"/>
    <w:rsid w:val="000D0D6E"/>
    <w:rsid w:val="000D40D2"/>
    <w:rsid w:val="000D5CCA"/>
    <w:rsid w:val="000E4C74"/>
    <w:rsid w:val="000E6B37"/>
    <w:rsid w:val="000F5CF9"/>
    <w:rsid w:val="00104653"/>
    <w:rsid w:val="00106692"/>
    <w:rsid w:val="00121392"/>
    <w:rsid w:val="0012361E"/>
    <w:rsid w:val="00124DB1"/>
    <w:rsid w:val="001344D3"/>
    <w:rsid w:val="0014236A"/>
    <w:rsid w:val="00143F2D"/>
    <w:rsid w:val="00150BD7"/>
    <w:rsid w:val="00161C25"/>
    <w:rsid w:val="001637D9"/>
    <w:rsid w:val="00166B9E"/>
    <w:rsid w:val="001746A8"/>
    <w:rsid w:val="001833E4"/>
    <w:rsid w:val="00190283"/>
    <w:rsid w:val="0019369F"/>
    <w:rsid w:val="0019596B"/>
    <w:rsid w:val="00196109"/>
    <w:rsid w:val="0019670C"/>
    <w:rsid w:val="001A192B"/>
    <w:rsid w:val="001A224A"/>
    <w:rsid w:val="001B1C09"/>
    <w:rsid w:val="001B5366"/>
    <w:rsid w:val="001B7954"/>
    <w:rsid w:val="001C007D"/>
    <w:rsid w:val="001C4FD3"/>
    <w:rsid w:val="001C7CCD"/>
    <w:rsid w:val="001D040A"/>
    <w:rsid w:val="001D05A0"/>
    <w:rsid w:val="001D414C"/>
    <w:rsid w:val="001D59D9"/>
    <w:rsid w:val="001D7D40"/>
    <w:rsid w:val="001E7F60"/>
    <w:rsid w:val="001F00D4"/>
    <w:rsid w:val="001F2C95"/>
    <w:rsid w:val="001F4E19"/>
    <w:rsid w:val="00201A2A"/>
    <w:rsid w:val="00201CD3"/>
    <w:rsid w:val="00202F9B"/>
    <w:rsid w:val="002158B2"/>
    <w:rsid w:val="00222A07"/>
    <w:rsid w:val="00226AFA"/>
    <w:rsid w:val="00241BA1"/>
    <w:rsid w:val="00247E32"/>
    <w:rsid w:val="00254B04"/>
    <w:rsid w:val="002629D3"/>
    <w:rsid w:val="00264747"/>
    <w:rsid w:val="00275166"/>
    <w:rsid w:val="00276442"/>
    <w:rsid w:val="00276B58"/>
    <w:rsid w:val="00283237"/>
    <w:rsid w:val="002832E1"/>
    <w:rsid w:val="00284801"/>
    <w:rsid w:val="00293C2D"/>
    <w:rsid w:val="00296B75"/>
    <w:rsid w:val="0029746F"/>
    <w:rsid w:val="002A525E"/>
    <w:rsid w:val="002B44E4"/>
    <w:rsid w:val="002B6D52"/>
    <w:rsid w:val="002C4634"/>
    <w:rsid w:val="002C51F6"/>
    <w:rsid w:val="002D027A"/>
    <w:rsid w:val="002D16A7"/>
    <w:rsid w:val="002D3182"/>
    <w:rsid w:val="002D7A01"/>
    <w:rsid w:val="002E4B2F"/>
    <w:rsid w:val="002F2672"/>
    <w:rsid w:val="002F51E2"/>
    <w:rsid w:val="002F565B"/>
    <w:rsid w:val="002F7AE6"/>
    <w:rsid w:val="00304B1F"/>
    <w:rsid w:val="00311251"/>
    <w:rsid w:val="00311C52"/>
    <w:rsid w:val="0031458A"/>
    <w:rsid w:val="003230E5"/>
    <w:rsid w:val="00331441"/>
    <w:rsid w:val="00332BA3"/>
    <w:rsid w:val="00351194"/>
    <w:rsid w:val="0036438C"/>
    <w:rsid w:val="00372562"/>
    <w:rsid w:val="00376814"/>
    <w:rsid w:val="00383008"/>
    <w:rsid w:val="00387811"/>
    <w:rsid w:val="00394D2A"/>
    <w:rsid w:val="003959E2"/>
    <w:rsid w:val="003966D4"/>
    <w:rsid w:val="003969F4"/>
    <w:rsid w:val="00397ABC"/>
    <w:rsid w:val="003A1AE4"/>
    <w:rsid w:val="003A7212"/>
    <w:rsid w:val="003A7717"/>
    <w:rsid w:val="003C0BD6"/>
    <w:rsid w:val="003C1A41"/>
    <w:rsid w:val="003C256E"/>
    <w:rsid w:val="003D3911"/>
    <w:rsid w:val="003D6A35"/>
    <w:rsid w:val="003E0027"/>
    <w:rsid w:val="003E0B32"/>
    <w:rsid w:val="003E1EC8"/>
    <w:rsid w:val="003E3D70"/>
    <w:rsid w:val="00401D33"/>
    <w:rsid w:val="00401D8F"/>
    <w:rsid w:val="00415501"/>
    <w:rsid w:val="004168F3"/>
    <w:rsid w:val="004244A7"/>
    <w:rsid w:val="0042563B"/>
    <w:rsid w:val="00434771"/>
    <w:rsid w:val="004376BD"/>
    <w:rsid w:val="00444B9B"/>
    <w:rsid w:val="004512E6"/>
    <w:rsid w:val="00455174"/>
    <w:rsid w:val="00456A76"/>
    <w:rsid w:val="004645F5"/>
    <w:rsid w:val="00465B48"/>
    <w:rsid w:val="00474C15"/>
    <w:rsid w:val="004763E7"/>
    <w:rsid w:val="00483E4D"/>
    <w:rsid w:val="0048435C"/>
    <w:rsid w:val="004848D9"/>
    <w:rsid w:val="00493E4A"/>
    <w:rsid w:val="004943CD"/>
    <w:rsid w:val="004A07D0"/>
    <w:rsid w:val="004A17B6"/>
    <w:rsid w:val="004A1850"/>
    <w:rsid w:val="004A55F7"/>
    <w:rsid w:val="004A7491"/>
    <w:rsid w:val="004A78F5"/>
    <w:rsid w:val="004B040F"/>
    <w:rsid w:val="004B0937"/>
    <w:rsid w:val="004C1342"/>
    <w:rsid w:val="004D0D29"/>
    <w:rsid w:val="004D265B"/>
    <w:rsid w:val="004D7CBD"/>
    <w:rsid w:val="004E49A1"/>
    <w:rsid w:val="004F7E8E"/>
    <w:rsid w:val="00502AB9"/>
    <w:rsid w:val="005069A0"/>
    <w:rsid w:val="00511A0A"/>
    <w:rsid w:val="00515F4A"/>
    <w:rsid w:val="0051629F"/>
    <w:rsid w:val="0052458F"/>
    <w:rsid w:val="00526C3F"/>
    <w:rsid w:val="005357E4"/>
    <w:rsid w:val="005373F2"/>
    <w:rsid w:val="005442E6"/>
    <w:rsid w:val="005510F2"/>
    <w:rsid w:val="0055598C"/>
    <w:rsid w:val="00561AEE"/>
    <w:rsid w:val="00561E36"/>
    <w:rsid w:val="00562BA6"/>
    <w:rsid w:val="00562C8A"/>
    <w:rsid w:val="0056373A"/>
    <w:rsid w:val="00565380"/>
    <w:rsid w:val="0056764D"/>
    <w:rsid w:val="0057575E"/>
    <w:rsid w:val="0059395C"/>
    <w:rsid w:val="005B40E3"/>
    <w:rsid w:val="005B5F1E"/>
    <w:rsid w:val="005B7D68"/>
    <w:rsid w:val="005C28F8"/>
    <w:rsid w:val="005C38CF"/>
    <w:rsid w:val="005D4BCA"/>
    <w:rsid w:val="005D6D9C"/>
    <w:rsid w:val="005D7007"/>
    <w:rsid w:val="005E6D45"/>
    <w:rsid w:val="005F46BF"/>
    <w:rsid w:val="005F531F"/>
    <w:rsid w:val="005F57DD"/>
    <w:rsid w:val="00600D0F"/>
    <w:rsid w:val="00604088"/>
    <w:rsid w:val="006046A2"/>
    <w:rsid w:val="00605C3A"/>
    <w:rsid w:val="006102EF"/>
    <w:rsid w:val="0062113B"/>
    <w:rsid w:val="00622F83"/>
    <w:rsid w:val="00624511"/>
    <w:rsid w:val="00630A10"/>
    <w:rsid w:val="0063433F"/>
    <w:rsid w:val="0064754D"/>
    <w:rsid w:val="0065005C"/>
    <w:rsid w:val="006538A8"/>
    <w:rsid w:val="00656A54"/>
    <w:rsid w:val="00660EF4"/>
    <w:rsid w:val="00665944"/>
    <w:rsid w:val="00672C4C"/>
    <w:rsid w:val="00674154"/>
    <w:rsid w:val="00685DEA"/>
    <w:rsid w:val="00686CD8"/>
    <w:rsid w:val="0069630B"/>
    <w:rsid w:val="00697FF9"/>
    <w:rsid w:val="006A12F8"/>
    <w:rsid w:val="006A3497"/>
    <w:rsid w:val="006A4597"/>
    <w:rsid w:val="006A4ABE"/>
    <w:rsid w:val="006A611D"/>
    <w:rsid w:val="006B322D"/>
    <w:rsid w:val="006B3DE1"/>
    <w:rsid w:val="006B57B9"/>
    <w:rsid w:val="006C67E3"/>
    <w:rsid w:val="006E1E70"/>
    <w:rsid w:val="006E4BD0"/>
    <w:rsid w:val="006E4C4B"/>
    <w:rsid w:val="006E65F6"/>
    <w:rsid w:val="006E661C"/>
    <w:rsid w:val="006E6DFF"/>
    <w:rsid w:val="006E7D9F"/>
    <w:rsid w:val="006F0B86"/>
    <w:rsid w:val="006F1561"/>
    <w:rsid w:val="006F401B"/>
    <w:rsid w:val="006F4CB5"/>
    <w:rsid w:val="0071322A"/>
    <w:rsid w:val="007137DC"/>
    <w:rsid w:val="00715F78"/>
    <w:rsid w:val="00725B82"/>
    <w:rsid w:val="00736A28"/>
    <w:rsid w:val="007409EF"/>
    <w:rsid w:val="00743A12"/>
    <w:rsid w:val="007511E7"/>
    <w:rsid w:val="007519BE"/>
    <w:rsid w:val="00754295"/>
    <w:rsid w:val="00757FCA"/>
    <w:rsid w:val="00764FA4"/>
    <w:rsid w:val="00766F6A"/>
    <w:rsid w:val="00770922"/>
    <w:rsid w:val="00783626"/>
    <w:rsid w:val="00786767"/>
    <w:rsid w:val="0078759A"/>
    <w:rsid w:val="00793206"/>
    <w:rsid w:val="0079656C"/>
    <w:rsid w:val="007A20A1"/>
    <w:rsid w:val="007A348D"/>
    <w:rsid w:val="007B15D4"/>
    <w:rsid w:val="007C79EA"/>
    <w:rsid w:val="007D1A00"/>
    <w:rsid w:val="007D26C7"/>
    <w:rsid w:val="007D7ACA"/>
    <w:rsid w:val="007E4BEB"/>
    <w:rsid w:val="007E4FC8"/>
    <w:rsid w:val="007E59E7"/>
    <w:rsid w:val="007F0749"/>
    <w:rsid w:val="007F2BE8"/>
    <w:rsid w:val="00804442"/>
    <w:rsid w:val="0080654F"/>
    <w:rsid w:val="00806FAF"/>
    <w:rsid w:val="008134B3"/>
    <w:rsid w:val="00820BF6"/>
    <w:rsid w:val="008431EE"/>
    <w:rsid w:val="0084332F"/>
    <w:rsid w:val="00844730"/>
    <w:rsid w:val="00845412"/>
    <w:rsid w:val="008553D2"/>
    <w:rsid w:val="00860A9C"/>
    <w:rsid w:val="008626F6"/>
    <w:rsid w:val="00864B61"/>
    <w:rsid w:val="008671CA"/>
    <w:rsid w:val="008848B8"/>
    <w:rsid w:val="00892209"/>
    <w:rsid w:val="008A7062"/>
    <w:rsid w:val="008B3429"/>
    <w:rsid w:val="008B76A3"/>
    <w:rsid w:val="008E1F8C"/>
    <w:rsid w:val="008E578B"/>
    <w:rsid w:val="008F0735"/>
    <w:rsid w:val="008F1FD3"/>
    <w:rsid w:val="008F22B0"/>
    <w:rsid w:val="008F37DE"/>
    <w:rsid w:val="00910C4C"/>
    <w:rsid w:val="00913116"/>
    <w:rsid w:val="00914B13"/>
    <w:rsid w:val="009235A4"/>
    <w:rsid w:val="009244D8"/>
    <w:rsid w:val="00932889"/>
    <w:rsid w:val="00937285"/>
    <w:rsid w:val="009401E1"/>
    <w:rsid w:val="00941F5A"/>
    <w:rsid w:val="00947D1D"/>
    <w:rsid w:val="00952B6F"/>
    <w:rsid w:val="009534B2"/>
    <w:rsid w:val="009623C3"/>
    <w:rsid w:val="0096381E"/>
    <w:rsid w:val="00964200"/>
    <w:rsid w:val="0099006B"/>
    <w:rsid w:val="00993DF9"/>
    <w:rsid w:val="00994776"/>
    <w:rsid w:val="009A5FBF"/>
    <w:rsid w:val="009B5F52"/>
    <w:rsid w:val="009C0D01"/>
    <w:rsid w:val="009C0D33"/>
    <w:rsid w:val="009C5913"/>
    <w:rsid w:val="009C646D"/>
    <w:rsid w:val="009D1C8A"/>
    <w:rsid w:val="009D2FA8"/>
    <w:rsid w:val="009D6E9E"/>
    <w:rsid w:val="009D72D6"/>
    <w:rsid w:val="009E2AA5"/>
    <w:rsid w:val="009E63B0"/>
    <w:rsid w:val="009E6546"/>
    <w:rsid w:val="009E6ED1"/>
    <w:rsid w:val="009E7D2F"/>
    <w:rsid w:val="009F442C"/>
    <w:rsid w:val="00A00FB0"/>
    <w:rsid w:val="00A04CD5"/>
    <w:rsid w:val="00A16062"/>
    <w:rsid w:val="00A1674F"/>
    <w:rsid w:val="00A24E71"/>
    <w:rsid w:val="00A25C29"/>
    <w:rsid w:val="00A340B4"/>
    <w:rsid w:val="00A350CF"/>
    <w:rsid w:val="00A3623E"/>
    <w:rsid w:val="00A40CB6"/>
    <w:rsid w:val="00A53585"/>
    <w:rsid w:val="00A72EBB"/>
    <w:rsid w:val="00A74EA1"/>
    <w:rsid w:val="00A84F09"/>
    <w:rsid w:val="00A86310"/>
    <w:rsid w:val="00A87197"/>
    <w:rsid w:val="00AA4F7B"/>
    <w:rsid w:val="00AA6390"/>
    <w:rsid w:val="00AB2BC2"/>
    <w:rsid w:val="00AC35C1"/>
    <w:rsid w:val="00AC5999"/>
    <w:rsid w:val="00AC6ADB"/>
    <w:rsid w:val="00AD5B48"/>
    <w:rsid w:val="00AE3979"/>
    <w:rsid w:val="00AF0256"/>
    <w:rsid w:val="00AF028C"/>
    <w:rsid w:val="00AF072C"/>
    <w:rsid w:val="00AF1744"/>
    <w:rsid w:val="00AF2E55"/>
    <w:rsid w:val="00B006FF"/>
    <w:rsid w:val="00B00E77"/>
    <w:rsid w:val="00B023E4"/>
    <w:rsid w:val="00B05CA1"/>
    <w:rsid w:val="00B07149"/>
    <w:rsid w:val="00B2127A"/>
    <w:rsid w:val="00B30A7D"/>
    <w:rsid w:val="00B3394D"/>
    <w:rsid w:val="00B46E02"/>
    <w:rsid w:val="00B51664"/>
    <w:rsid w:val="00B54C8F"/>
    <w:rsid w:val="00B56D17"/>
    <w:rsid w:val="00B5751E"/>
    <w:rsid w:val="00B6680A"/>
    <w:rsid w:val="00B71061"/>
    <w:rsid w:val="00B85FB2"/>
    <w:rsid w:val="00B918BF"/>
    <w:rsid w:val="00B96975"/>
    <w:rsid w:val="00BB15D4"/>
    <w:rsid w:val="00BD0F33"/>
    <w:rsid w:val="00BE7F29"/>
    <w:rsid w:val="00BF4090"/>
    <w:rsid w:val="00BF6BC7"/>
    <w:rsid w:val="00C0165F"/>
    <w:rsid w:val="00C06C43"/>
    <w:rsid w:val="00C07070"/>
    <w:rsid w:val="00C07673"/>
    <w:rsid w:val="00C108A8"/>
    <w:rsid w:val="00C10AEE"/>
    <w:rsid w:val="00C11062"/>
    <w:rsid w:val="00C25CB6"/>
    <w:rsid w:val="00C25E3F"/>
    <w:rsid w:val="00C271BF"/>
    <w:rsid w:val="00C349CB"/>
    <w:rsid w:val="00C374C6"/>
    <w:rsid w:val="00C37C27"/>
    <w:rsid w:val="00C51A9D"/>
    <w:rsid w:val="00C607AA"/>
    <w:rsid w:val="00C64D44"/>
    <w:rsid w:val="00C707EE"/>
    <w:rsid w:val="00C81081"/>
    <w:rsid w:val="00C853D7"/>
    <w:rsid w:val="00C85A98"/>
    <w:rsid w:val="00C91922"/>
    <w:rsid w:val="00CA0EE6"/>
    <w:rsid w:val="00CA245E"/>
    <w:rsid w:val="00CA7416"/>
    <w:rsid w:val="00CB4E89"/>
    <w:rsid w:val="00CC232C"/>
    <w:rsid w:val="00CC429B"/>
    <w:rsid w:val="00CC4804"/>
    <w:rsid w:val="00CC711E"/>
    <w:rsid w:val="00CD0992"/>
    <w:rsid w:val="00CD1078"/>
    <w:rsid w:val="00CD487C"/>
    <w:rsid w:val="00CD532D"/>
    <w:rsid w:val="00CD545F"/>
    <w:rsid w:val="00CE0295"/>
    <w:rsid w:val="00CE0FFD"/>
    <w:rsid w:val="00CE1B12"/>
    <w:rsid w:val="00CE7A9E"/>
    <w:rsid w:val="00CE7C7E"/>
    <w:rsid w:val="00CF2C8C"/>
    <w:rsid w:val="00CF5D0E"/>
    <w:rsid w:val="00D16B7B"/>
    <w:rsid w:val="00D170B4"/>
    <w:rsid w:val="00D23F02"/>
    <w:rsid w:val="00D2426F"/>
    <w:rsid w:val="00D254A6"/>
    <w:rsid w:val="00D43A35"/>
    <w:rsid w:val="00D43B48"/>
    <w:rsid w:val="00D4525E"/>
    <w:rsid w:val="00D54293"/>
    <w:rsid w:val="00D5655D"/>
    <w:rsid w:val="00D617AA"/>
    <w:rsid w:val="00D62CE5"/>
    <w:rsid w:val="00D64666"/>
    <w:rsid w:val="00D64F81"/>
    <w:rsid w:val="00D7041E"/>
    <w:rsid w:val="00D81F7A"/>
    <w:rsid w:val="00D83A6D"/>
    <w:rsid w:val="00D8417A"/>
    <w:rsid w:val="00D84C78"/>
    <w:rsid w:val="00D86C39"/>
    <w:rsid w:val="00D90C53"/>
    <w:rsid w:val="00DA41FC"/>
    <w:rsid w:val="00DA6789"/>
    <w:rsid w:val="00DB4667"/>
    <w:rsid w:val="00DB682A"/>
    <w:rsid w:val="00DC5E86"/>
    <w:rsid w:val="00DD3F91"/>
    <w:rsid w:val="00DE2951"/>
    <w:rsid w:val="00DE397D"/>
    <w:rsid w:val="00DF4127"/>
    <w:rsid w:val="00DF5836"/>
    <w:rsid w:val="00DF6C39"/>
    <w:rsid w:val="00E03DC1"/>
    <w:rsid w:val="00E05F8D"/>
    <w:rsid w:val="00E071D0"/>
    <w:rsid w:val="00E10406"/>
    <w:rsid w:val="00E1174F"/>
    <w:rsid w:val="00E13B33"/>
    <w:rsid w:val="00E13C1F"/>
    <w:rsid w:val="00E14C82"/>
    <w:rsid w:val="00E16D68"/>
    <w:rsid w:val="00E20153"/>
    <w:rsid w:val="00E3492C"/>
    <w:rsid w:val="00E3640B"/>
    <w:rsid w:val="00E37FA9"/>
    <w:rsid w:val="00E4301C"/>
    <w:rsid w:val="00E46361"/>
    <w:rsid w:val="00E52A37"/>
    <w:rsid w:val="00E53D03"/>
    <w:rsid w:val="00E55202"/>
    <w:rsid w:val="00E72919"/>
    <w:rsid w:val="00E72C02"/>
    <w:rsid w:val="00E73173"/>
    <w:rsid w:val="00E76B8A"/>
    <w:rsid w:val="00E839E6"/>
    <w:rsid w:val="00E92D7C"/>
    <w:rsid w:val="00E94909"/>
    <w:rsid w:val="00E97A7B"/>
    <w:rsid w:val="00E97FFD"/>
    <w:rsid w:val="00EA368E"/>
    <w:rsid w:val="00EC5482"/>
    <w:rsid w:val="00ED1BA5"/>
    <w:rsid w:val="00EE03D4"/>
    <w:rsid w:val="00EF3550"/>
    <w:rsid w:val="00F005EE"/>
    <w:rsid w:val="00F00C43"/>
    <w:rsid w:val="00F0759A"/>
    <w:rsid w:val="00F07FC3"/>
    <w:rsid w:val="00F1005A"/>
    <w:rsid w:val="00F114FB"/>
    <w:rsid w:val="00F124E6"/>
    <w:rsid w:val="00F2125E"/>
    <w:rsid w:val="00F2187C"/>
    <w:rsid w:val="00F336FE"/>
    <w:rsid w:val="00F42FA0"/>
    <w:rsid w:val="00F44A93"/>
    <w:rsid w:val="00F46CC8"/>
    <w:rsid w:val="00F720E1"/>
    <w:rsid w:val="00F7713A"/>
    <w:rsid w:val="00F77DEC"/>
    <w:rsid w:val="00F85855"/>
    <w:rsid w:val="00F93FD9"/>
    <w:rsid w:val="00F95400"/>
    <w:rsid w:val="00F97E7C"/>
    <w:rsid w:val="00FA1DB8"/>
    <w:rsid w:val="00FB436D"/>
    <w:rsid w:val="00FC623A"/>
    <w:rsid w:val="00FC6A5D"/>
    <w:rsid w:val="00FC780A"/>
    <w:rsid w:val="00FD06DA"/>
    <w:rsid w:val="00FD3A07"/>
    <w:rsid w:val="00FD7387"/>
    <w:rsid w:val="00FE392D"/>
    <w:rsid w:val="00FF4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E3B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2CE5"/>
    <w:pPr>
      <w:tabs>
        <w:tab w:val="center" w:pos="4153"/>
        <w:tab w:val="right" w:pos="8306"/>
      </w:tabs>
      <w:snapToGrid w:val="0"/>
    </w:pPr>
    <w:rPr>
      <w:sz w:val="20"/>
      <w:szCs w:val="20"/>
    </w:rPr>
  </w:style>
  <w:style w:type="character" w:customStyle="1" w:styleId="a4">
    <w:name w:val="頁尾 字元"/>
    <w:link w:val="a3"/>
    <w:uiPriority w:val="99"/>
    <w:semiHidden/>
    <w:rsid w:val="00F06A56"/>
    <w:rPr>
      <w:kern w:val="2"/>
    </w:rPr>
  </w:style>
  <w:style w:type="character" w:styleId="a5">
    <w:name w:val="page number"/>
    <w:uiPriority w:val="99"/>
    <w:rsid w:val="00D62CE5"/>
    <w:rPr>
      <w:rFonts w:cs="Times New Roman"/>
    </w:rPr>
  </w:style>
  <w:style w:type="paragraph" w:styleId="a6">
    <w:name w:val="header"/>
    <w:basedOn w:val="a"/>
    <w:link w:val="a7"/>
    <w:uiPriority w:val="99"/>
    <w:rsid w:val="00D62CE5"/>
    <w:pPr>
      <w:tabs>
        <w:tab w:val="center" w:pos="4153"/>
        <w:tab w:val="right" w:pos="8306"/>
      </w:tabs>
      <w:snapToGrid w:val="0"/>
    </w:pPr>
    <w:rPr>
      <w:sz w:val="20"/>
      <w:szCs w:val="20"/>
    </w:rPr>
  </w:style>
  <w:style w:type="character" w:customStyle="1" w:styleId="a7">
    <w:name w:val="頁首 字元"/>
    <w:link w:val="a6"/>
    <w:uiPriority w:val="99"/>
    <w:semiHidden/>
    <w:rsid w:val="00F06A56"/>
    <w:rPr>
      <w:kern w:val="2"/>
    </w:rPr>
  </w:style>
  <w:style w:type="character" w:customStyle="1" w:styleId="apple-style-span">
    <w:name w:val="apple-style-span"/>
    <w:rsid w:val="00DE397D"/>
    <w:rPr>
      <w:rFonts w:cs="Times New Roman"/>
    </w:rPr>
  </w:style>
  <w:style w:type="paragraph" w:styleId="a8">
    <w:name w:val="Balloon Text"/>
    <w:basedOn w:val="a"/>
    <w:link w:val="a9"/>
    <w:uiPriority w:val="99"/>
    <w:semiHidden/>
    <w:rsid w:val="00F95400"/>
    <w:rPr>
      <w:rFonts w:ascii="Arial" w:hAnsi="Arial"/>
      <w:sz w:val="18"/>
      <w:szCs w:val="18"/>
    </w:rPr>
  </w:style>
  <w:style w:type="character" w:customStyle="1" w:styleId="a9">
    <w:name w:val="註解方塊文字 字元"/>
    <w:link w:val="a8"/>
    <w:uiPriority w:val="99"/>
    <w:semiHidden/>
    <w:rsid w:val="00F06A56"/>
    <w:rPr>
      <w:rFonts w:ascii="Cambria" w:eastAsia="新細明體" w:hAnsi="Cambria" w:cs="Times New Roman"/>
      <w:kern w:val="2"/>
      <w:sz w:val="0"/>
      <w:szCs w:val="0"/>
    </w:rPr>
  </w:style>
  <w:style w:type="character" w:customStyle="1" w:styleId="apple-converted-space">
    <w:name w:val="apple-converted-space"/>
    <w:rsid w:val="00604088"/>
    <w:rPr>
      <w:rFonts w:cs="Times New Roman"/>
    </w:rPr>
  </w:style>
  <w:style w:type="character" w:styleId="aa">
    <w:name w:val="Emphasis"/>
    <w:uiPriority w:val="20"/>
    <w:qFormat/>
    <w:rsid w:val="00604088"/>
    <w:rPr>
      <w:i/>
    </w:rPr>
  </w:style>
  <w:style w:type="character" w:styleId="ab">
    <w:name w:val="line number"/>
    <w:uiPriority w:val="99"/>
    <w:rsid w:val="00E10406"/>
    <w:rPr>
      <w:rFonts w:cs="Times New Roman"/>
    </w:rPr>
  </w:style>
  <w:style w:type="character" w:styleId="ac">
    <w:name w:val="annotation reference"/>
    <w:basedOn w:val="a0"/>
    <w:semiHidden/>
    <w:unhideWhenUsed/>
    <w:rsid w:val="00F336FE"/>
    <w:rPr>
      <w:sz w:val="16"/>
      <w:szCs w:val="16"/>
    </w:rPr>
  </w:style>
  <w:style w:type="paragraph" w:styleId="ad">
    <w:name w:val="annotation text"/>
    <w:basedOn w:val="a"/>
    <w:link w:val="ae"/>
    <w:semiHidden/>
    <w:unhideWhenUsed/>
    <w:rsid w:val="00F336FE"/>
    <w:rPr>
      <w:sz w:val="20"/>
      <w:szCs w:val="20"/>
    </w:rPr>
  </w:style>
  <w:style w:type="character" w:customStyle="1" w:styleId="ae">
    <w:name w:val="註解文字 字元"/>
    <w:basedOn w:val="a0"/>
    <w:link w:val="ad"/>
    <w:semiHidden/>
    <w:rsid w:val="00F336FE"/>
    <w:rPr>
      <w:kern w:val="2"/>
    </w:rPr>
  </w:style>
  <w:style w:type="paragraph" w:styleId="af">
    <w:name w:val="annotation subject"/>
    <w:basedOn w:val="ad"/>
    <w:next w:val="ad"/>
    <w:link w:val="af0"/>
    <w:semiHidden/>
    <w:unhideWhenUsed/>
    <w:rsid w:val="00F336FE"/>
    <w:rPr>
      <w:b/>
      <w:bCs/>
    </w:rPr>
  </w:style>
  <w:style w:type="character" w:customStyle="1" w:styleId="af0">
    <w:name w:val="註解主旨 字元"/>
    <w:basedOn w:val="ae"/>
    <w:link w:val="af"/>
    <w:semiHidden/>
    <w:rsid w:val="00F336FE"/>
    <w:rPr>
      <w:b/>
      <w:bCs/>
      <w:kern w:val="2"/>
    </w:rPr>
  </w:style>
  <w:style w:type="paragraph" w:styleId="af1">
    <w:name w:val="List Paragraph"/>
    <w:basedOn w:val="a"/>
    <w:uiPriority w:val="34"/>
    <w:qFormat/>
    <w:rsid w:val="001D59D9"/>
    <w:pPr>
      <w:ind w:left="720"/>
      <w:contextualSpacing/>
    </w:pPr>
  </w:style>
  <w:style w:type="paragraph" w:customStyle="1" w:styleId="Default">
    <w:name w:val="Default"/>
    <w:rsid w:val="003E1EC8"/>
    <w:pPr>
      <w:autoSpaceDE w:val="0"/>
      <w:autoSpaceDN w:val="0"/>
      <w:adjustRightInd w:val="0"/>
    </w:pPr>
    <w:rPr>
      <w:rFonts w:eastAsia="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2CE5"/>
    <w:pPr>
      <w:tabs>
        <w:tab w:val="center" w:pos="4153"/>
        <w:tab w:val="right" w:pos="8306"/>
      </w:tabs>
      <w:snapToGrid w:val="0"/>
    </w:pPr>
    <w:rPr>
      <w:sz w:val="20"/>
      <w:szCs w:val="20"/>
    </w:rPr>
  </w:style>
  <w:style w:type="character" w:customStyle="1" w:styleId="a4">
    <w:name w:val="頁尾 字元"/>
    <w:link w:val="a3"/>
    <w:uiPriority w:val="99"/>
    <w:semiHidden/>
    <w:rsid w:val="00F06A56"/>
    <w:rPr>
      <w:kern w:val="2"/>
    </w:rPr>
  </w:style>
  <w:style w:type="character" w:styleId="a5">
    <w:name w:val="page number"/>
    <w:uiPriority w:val="99"/>
    <w:rsid w:val="00D62CE5"/>
    <w:rPr>
      <w:rFonts w:cs="Times New Roman"/>
    </w:rPr>
  </w:style>
  <w:style w:type="paragraph" w:styleId="a6">
    <w:name w:val="header"/>
    <w:basedOn w:val="a"/>
    <w:link w:val="a7"/>
    <w:uiPriority w:val="99"/>
    <w:rsid w:val="00D62CE5"/>
    <w:pPr>
      <w:tabs>
        <w:tab w:val="center" w:pos="4153"/>
        <w:tab w:val="right" w:pos="8306"/>
      </w:tabs>
      <w:snapToGrid w:val="0"/>
    </w:pPr>
    <w:rPr>
      <w:sz w:val="20"/>
      <w:szCs w:val="20"/>
    </w:rPr>
  </w:style>
  <w:style w:type="character" w:customStyle="1" w:styleId="a7">
    <w:name w:val="頁首 字元"/>
    <w:link w:val="a6"/>
    <w:uiPriority w:val="99"/>
    <w:semiHidden/>
    <w:rsid w:val="00F06A56"/>
    <w:rPr>
      <w:kern w:val="2"/>
    </w:rPr>
  </w:style>
  <w:style w:type="character" w:customStyle="1" w:styleId="apple-style-span">
    <w:name w:val="apple-style-span"/>
    <w:rsid w:val="00DE397D"/>
    <w:rPr>
      <w:rFonts w:cs="Times New Roman"/>
    </w:rPr>
  </w:style>
  <w:style w:type="paragraph" w:styleId="a8">
    <w:name w:val="Balloon Text"/>
    <w:basedOn w:val="a"/>
    <w:link w:val="a9"/>
    <w:uiPriority w:val="99"/>
    <w:semiHidden/>
    <w:rsid w:val="00F95400"/>
    <w:rPr>
      <w:rFonts w:ascii="Arial" w:hAnsi="Arial"/>
      <w:sz w:val="18"/>
      <w:szCs w:val="18"/>
    </w:rPr>
  </w:style>
  <w:style w:type="character" w:customStyle="1" w:styleId="a9">
    <w:name w:val="註解方塊文字 字元"/>
    <w:link w:val="a8"/>
    <w:uiPriority w:val="99"/>
    <w:semiHidden/>
    <w:rsid w:val="00F06A56"/>
    <w:rPr>
      <w:rFonts w:ascii="Cambria" w:eastAsia="新細明體" w:hAnsi="Cambria" w:cs="Times New Roman"/>
      <w:kern w:val="2"/>
      <w:sz w:val="0"/>
      <w:szCs w:val="0"/>
    </w:rPr>
  </w:style>
  <w:style w:type="character" w:customStyle="1" w:styleId="apple-converted-space">
    <w:name w:val="apple-converted-space"/>
    <w:rsid w:val="00604088"/>
    <w:rPr>
      <w:rFonts w:cs="Times New Roman"/>
    </w:rPr>
  </w:style>
  <w:style w:type="character" w:styleId="aa">
    <w:name w:val="Emphasis"/>
    <w:uiPriority w:val="20"/>
    <w:qFormat/>
    <w:rsid w:val="00604088"/>
    <w:rPr>
      <w:i/>
    </w:rPr>
  </w:style>
  <w:style w:type="character" w:styleId="ab">
    <w:name w:val="line number"/>
    <w:uiPriority w:val="99"/>
    <w:rsid w:val="00E10406"/>
    <w:rPr>
      <w:rFonts w:cs="Times New Roman"/>
    </w:rPr>
  </w:style>
  <w:style w:type="character" w:styleId="ac">
    <w:name w:val="annotation reference"/>
    <w:basedOn w:val="a0"/>
    <w:semiHidden/>
    <w:unhideWhenUsed/>
    <w:rsid w:val="00F336FE"/>
    <w:rPr>
      <w:sz w:val="16"/>
      <w:szCs w:val="16"/>
    </w:rPr>
  </w:style>
  <w:style w:type="paragraph" w:styleId="ad">
    <w:name w:val="annotation text"/>
    <w:basedOn w:val="a"/>
    <w:link w:val="ae"/>
    <w:semiHidden/>
    <w:unhideWhenUsed/>
    <w:rsid w:val="00F336FE"/>
    <w:rPr>
      <w:sz w:val="20"/>
      <w:szCs w:val="20"/>
    </w:rPr>
  </w:style>
  <w:style w:type="character" w:customStyle="1" w:styleId="ae">
    <w:name w:val="註解文字 字元"/>
    <w:basedOn w:val="a0"/>
    <w:link w:val="ad"/>
    <w:semiHidden/>
    <w:rsid w:val="00F336FE"/>
    <w:rPr>
      <w:kern w:val="2"/>
    </w:rPr>
  </w:style>
  <w:style w:type="paragraph" w:styleId="af">
    <w:name w:val="annotation subject"/>
    <w:basedOn w:val="ad"/>
    <w:next w:val="ad"/>
    <w:link w:val="af0"/>
    <w:semiHidden/>
    <w:unhideWhenUsed/>
    <w:rsid w:val="00F336FE"/>
    <w:rPr>
      <w:b/>
      <w:bCs/>
    </w:rPr>
  </w:style>
  <w:style w:type="character" w:customStyle="1" w:styleId="af0">
    <w:name w:val="註解主旨 字元"/>
    <w:basedOn w:val="ae"/>
    <w:link w:val="af"/>
    <w:semiHidden/>
    <w:rsid w:val="00F336FE"/>
    <w:rPr>
      <w:b/>
      <w:bCs/>
      <w:kern w:val="2"/>
    </w:rPr>
  </w:style>
  <w:style w:type="paragraph" w:styleId="af1">
    <w:name w:val="List Paragraph"/>
    <w:basedOn w:val="a"/>
    <w:uiPriority w:val="34"/>
    <w:qFormat/>
    <w:rsid w:val="001D59D9"/>
    <w:pPr>
      <w:ind w:left="720"/>
      <w:contextualSpacing/>
    </w:pPr>
  </w:style>
  <w:style w:type="paragraph" w:customStyle="1" w:styleId="Default">
    <w:name w:val="Default"/>
    <w:rsid w:val="003E1EC8"/>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B3E4-F95B-4BAF-AFE8-08F4EB54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2893</Characters>
  <Application>Microsoft Office Word</Application>
  <DocSecurity>0</DocSecurity>
  <Lines>24</Lines>
  <Paragraphs>6</Paragraphs>
  <ScaleCrop>false</ScaleCrop>
  <Company>itri</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技術專屬授權契約</dc:title>
  <dc:creator>Alan</dc:creator>
  <cp:lastModifiedBy>user</cp:lastModifiedBy>
  <cp:revision>2</cp:revision>
  <cp:lastPrinted>2016-09-13T02:38:00Z</cp:lastPrinted>
  <dcterms:created xsi:type="dcterms:W3CDTF">2016-09-20T08:03:00Z</dcterms:created>
  <dcterms:modified xsi:type="dcterms:W3CDTF">2016-09-20T08:03:00Z</dcterms:modified>
</cp:coreProperties>
</file>