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37BEC" w:rsidRDefault="004F5384" w:rsidP="008B6CE0">
      <w:pPr>
        <w:tabs>
          <w:tab w:val="left" w:pos="1380"/>
        </w:tabs>
        <w:jc w:val="right"/>
        <w:rPr>
          <w:rFonts w:eastAsia="標楷體"/>
          <w:b/>
          <w:sz w:val="28"/>
          <w:szCs w:val="28"/>
        </w:rPr>
      </w:pPr>
      <w:r w:rsidRPr="00E37BEC">
        <w:rPr>
          <w:rFonts w:eastAsia="標楷體"/>
          <w:b/>
          <w:sz w:val="28"/>
          <w:szCs w:val="28"/>
        </w:rPr>
        <w:t>附件</w:t>
      </w:r>
      <w:r w:rsidR="00487C4F" w:rsidRPr="00E37BEC">
        <w:rPr>
          <w:rFonts w:eastAsia="標楷體"/>
          <w:b/>
          <w:sz w:val="28"/>
          <w:szCs w:val="28"/>
        </w:rPr>
        <w:t>3</w:t>
      </w:r>
      <w:r w:rsidRPr="00E37BEC">
        <w:rPr>
          <w:rFonts w:eastAsia="標楷體"/>
          <w:b/>
          <w:sz w:val="28"/>
          <w:szCs w:val="28"/>
        </w:rPr>
        <w:tab/>
      </w:r>
    </w:p>
    <w:p w:rsidR="004F5384" w:rsidRPr="00E37BEC" w:rsidRDefault="004F5384" w:rsidP="004B3C26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</w:t>
      </w:r>
      <w:bookmarkStart w:id="0" w:name="_GoBack"/>
      <w:bookmarkEnd w:id="0"/>
      <w:r w:rsidRPr="00E37BEC">
        <w:rPr>
          <w:rFonts w:eastAsia="標楷體"/>
          <w:b/>
          <w:sz w:val="36"/>
          <w:szCs w:val="36"/>
        </w:rPr>
        <w:t>研究成果技術移轉意願書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2C1BC4" w:rsidRDefault="002C1BC4" w:rsidP="00647C2B">
            <w:pPr>
              <w:jc w:val="both"/>
              <w:rPr>
                <w:rFonts w:eastAsia="標楷體"/>
                <w:sz w:val="28"/>
                <w:szCs w:val="28"/>
              </w:rPr>
            </w:pPr>
            <w:r w:rsidRPr="002C1BC4">
              <w:rPr>
                <w:rFonts w:ascii="標楷體" w:eastAsia="標楷體" w:hAnsi="標楷體" w:hint="eastAsia"/>
                <w:noProof/>
                <w:sz w:val="28"/>
                <w:szCs w:val="28"/>
              </w:rPr>
              <w:t>洋蔥莖葉及根部切除機</w:t>
            </w:r>
            <w:r w:rsidR="00981B69">
              <w:rPr>
                <w:rFonts w:ascii="標楷體" w:eastAsia="標楷體" w:hAnsi="標楷體" w:hint="eastAsia"/>
                <w:noProof/>
                <w:sz w:val="28"/>
                <w:szCs w:val="28"/>
              </w:rPr>
              <w:t>裝配</w:t>
            </w:r>
            <w:r w:rsidR="00B65D0D">
              <w:rPr>
                <w:rFonts w:ascii="標楷體" w:eastAsia="標楷體" w:hAnsi="標楷體" w:hint="eastAsia"/>
                <w:noProof/>
                <w:sz w:val="28"/>
                <w:szCs w:val="28"/>
              </w:rPr>
              <w:t>技術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 w:rsidP="007D3D9C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</w:t>
            </w:r>
          </w:p>
        </w:tc>
        <w:tc>
          <w:tcPr>
            <w:tcW w:w="7457" w:type="dxa"/>
            <w:vAlign w:val="center"/>
          </w:tcPr>
          <w:p w:rsidR="002F1EF8" w:rsidRPr="007D3D9C" w:rsidRDefault="007D3D9C" w:rsidP="00D5453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D3D9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洋蔥莖葉及根部切除機械改良試驗</w:t>
            </w: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F923F2" w:rsidP="008D1CA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潘光月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5F39DE" w:rsidRPr="00F923F2" w:rsidRDefault="007D3D9C" w:rsidP="00981B69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2C1BC4">
              <w:rPr>
                <w:rFonts w:ascii="標楷體" w:eastAsia="標楷體" w:hAnsi="標楷體" w:hint="eastAsia"/>
                <w:noProof/>
                <w:sz w:val="28"/>
                <w:szCs w:val="28"/>
              </w:rPr>
              <w:t>洋蔥莖葉及根部切除機</w:t>
            </w:r>
            <w:r w:rsidR="00981B69">
              <w:rPr>
                <w:rFonts w:ascii="標楷體" w:eastAsia="標楷體" w:hAnsi="標楷體" w:hint="eastAsia"/>
                <w:noProof/>
                <w:sz w:val="28"/>
                <w:szCs w:val="28"/>
              </w:rPr>
              <w:t>本</w:t>
            </w:r>
            <w:r w:rsidR="00CA31D6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 w:rsidR="00981B69">
              <w:rPr>
                <w:rFonts w:ascii="標楷體" w:eastAsia="標楷體" w:hAnsi="標楷體" w:hint="eastAsia"/>
                <w:noProof/>
                <w:sz w:val="28"/>
                <w:szCs w:val="28"/>
              </w:rPr>
              <w:t>作業流程之相關機構與技術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B65D0D" w:rsidP="007774EA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我國管轄區域內</w:t>
            </w:r>
            <w:r w:rsidR="007774EA">
              <w:rPr>
                <w:rFonts w:eastAsia="標楷體" w:hint="eastAsia"/>
                <w:sz w:val="28"/>
              </w:rPr>
              <w:t>，產品銷售出口地區不限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2C1BC4" w:rsidRDefault="00981B69" w:rsidP="00196835">
            <w:pPr>
              <w:spacing w:before="60" w:line="340" w:lineRule="atLeast"/>
              <w:rPr>
                <w:rFonts w:eastAsia="標楷體"/>
                <w:spacing w:val="10"/>
                <w:sz w:val="28"/>
                <w:szCs w:val="28"/>
              </w:rPr>
            </w:pPr>
            <w:r w:rsidRPr="002C1BC4">
              <w:rPr>
                <w:rFonts w:ascii="標楷體" w:eastAsia="標楷體" w:hAnsi="標楷體" w:hint="eastAsia"/>
                <w:noProof/>
                <w:sz w:val="28"/>
                <w:szCs w:val="28"/>
              </w:rPr>
              <w:t>洋蔥莖葉及根部切除機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製造、生產、銷售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F12" w:rsidRDefault="00DD7F12" w:rsidP="00EC1815">
      <w:r>
        <w:separator/>
      </w:r>
    </w:p>
  </w:endnote>
  <w:endnote w:type="continuationSeparator" w:id="0">
    <w:p w:rsidR="00DD7F12" w:rsidRDefault="00DD7F12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F12" w:rsidRDefault="00DD7F12" w:rsidP="00EC1815">
      <w:r>
        <w:separator/>
      </w:r>
    </w:p>
  </w:footnote>
  <w:footnote w:type="continuationSeparator" w:id="0">
    <w:p w:rsidR="00DD7F12" w:rsidRDefault="00DD7F12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574A5"/>
    <w:rsid w:val="000A5262"/>
    <w:rsid w:val="000E1660"/>
    <w:rsid w:val="0015708F"/>
    <w:rsid w:val="00196835"/>
    <w:rsid w:val="001A2DB4"/>
    <w:rsid w:val="001D5C99"/>
    <w:rsid w:val="001E455F"/>
    <w:rsid w:val="0020545F"/>
    <w:rsid w:val="002372C5"/>
    <w:rsid w:val="002870EC"/>
    <w:rsid w:val="002C1BC4"/>
    <w:rsid w:val="002F1EF8"/>
    <w:rsid w:val="003406FD"/>
    <w:rsid w:val="00385D4B"/>
    <w:rsid w:val="003965C6"/>
    <w:rsid w:val="003E2532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84527"/>
    <w:rsid w:val="005E5697"/>
    <w:rsid w:val="005F39DE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7774EA"/>
    <w:rsid w:val="007D3D9C"/>
    <w:rsid w:val="00857123"/>
    <w:rsid w:val="008A5857"/>
    <w:rsid w:val="008B6CE0"/>
    <w:rsid w:val="008C4F48"/>
    <w:rsid w:val="008D1CA8"/>
    <w:rsid w:val="008E2566"/>
    <w:rsid w:val="008F598E"/>
    <w:rsid w:val="00981B69"/>
    <w:rsid w:val="009924D8"/>
    <w:rsid w:val="009B05B1"/>
    <w:rsid w:val="009C38A5"/>
    <w:rsid w:val="00A07139"/>
    <w:rsid w:val="00A874FB"/>
    <w:rsid w:val="00AF74EF"/>
    <w:rsid w:val="00B471E6"/>
    <w:rsid w:val="00B65D0D"/>
    <w:rsid w:val="00B861FA"/>
    <w:rsid w:val="00B919BB"/>
    <w:rsid w:val="00BC397D"/>
    <w:rsid w:val="00C101DD"/>
    <w:rsid w:val="00C123E8"/>
    <w:rsid w:val="00C452E2"/>
    <w:rsid w:val="00C8154B"/>
    <w:rsid w:val="00CA31D6"/>
    <w:rsid w:val="00CC6FD3"/>
    <w:rsid w:val="00CE1CFE"/>
    <w:rsid w:val="00CF57D7"/>
    <w:rsid w:val="00D44F11"/>
    <w:rsid w:val="00D54536"/>
    <w:rsid w:val="00D95DFA"/>
    <w:rsid w:val="00DA16FB"/>
    <w:rsid w:val="00DB5350"/>
    <w:rsid w:val="00DD7F12"/>
    <w:rsid w:val="00DE044E"/>
    <w:rsid w:val="00E37BEC"/>
    <w:rsid w:val="00E50FAB"/>
    <w:rsid w:val="00E54C6D"/>
    <w:rsid w:val="00E56445"/>
    <w:rsid w:val="00EC1815"/>
    <w:rsid w:val="00F1520C"/>
    <w:rsid w:val="00F35D27"/>
    <w:rsid w:val="00F361B3"/>
    <w:rsid w:val="00F424F5"/>
    <w:rsid w:val="00F72CAA"/>
    <w:rsid w:val="00F923F2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58</Characters>
  <Application>Microsoft Office Word</Application>
  <DocSecurity>0</DocSecurity>
  <Lines>1</Lines>
  <Paragraphs>1</Paragraphs>
  <ScaleCrop>false</ScaleCrop>
  <Company>ttdais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2017-10-12T07:20:00Z</cp:lastPrinted>
  <dcterms:created xsi:type="dcterms:W3CDTF">2023-07-21T02:18:00Z</dcterms:created>
  <dcterms:modified xsi:type="dcterms:W3CDTF">2023-07-21T03:03:00Z</dcterms:modified>
</cp:coreProperties>
</file>